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D890" w14:textId="77777777" w:rsidR="001E65AA" w:rsidRDefault="001E65AA" w:rsidP="00524422">
      <w:pPr>
        <w:shd w:val="clear" w:color="auto" w:fill="FFFFFF"/>
        <w:jc w:val="both"/>
        <w:textAlignment w:val="baseline"/>
        <w:rPr>
          <w:rFonts w:ascii="Calibri" w:hAnsi="Calibri" w:cs="Calibri"/>
          <w:b/>
          <w:bCs/>
          <w:color w:val="28C4D8"/>
          <w:sz w:val="32"/>
          <w:szCs w:val="24"/>
          <w:bdr w:val="none" w:sz="0" w:space="0" w:color="auto" w:frame="1"/>
          <w:lang w:eastAsia="en-AU"/>
        </w:rPr>
      </w:pPr>
    </w:p>
    <w:p w14:paraId="06EDCA1D" w14:textId="6E388EA2" w:rsidR="00524422" w:rsidRPr="00524422" w:rsidRDefault="001E65AA" w:rsidP="00524422">
      <w:pPr>
        <w:shd w:val="clear" w:color="auto" w:fill="FFFFFF"/>
        <w:jc w:val="both"/>
        <w:textAlignment w:val="baseline"/>
        <w:rPr>
          <w:rFonts w:ascii="Calibri" w:hAnsi="Calibri" w:cs="Calibri"/>
          <w:b/>
          <w:bCs/>
          <w:color w:val="28C4D8"/>
          <w:sz w:val="32"/>
          <w:szCs w:val="24"/>
          <w:bdr w:val="none" w:sz="0" w:space="0" w:color="auto" w:frame="1"/>
          <w:lang w:eastAsia="en-AU"/>
        </w:rPr>
      </w:pPr>
      <w:r>
        <w:rPr>
          <w:rFonts w:ascii="Calibri" w:hAnsi="Calibri" w:cs="Calibri"/>
          <w:b/>
          <w:bCs/>
          <w:color w:val="28C4D8"/>
          <w:sz w:val="32"/>
          <w:szCs w:val="24"/>
          <w:bdr w:val="none" w:sz="0" w:space="0" w:color="auto" w:frame="1"/>
          <w:lang w:eastAsia="en-AU"/>
        </w:rPr>
        <w:t>HOT WEATHER</w:t>
      </w:r>
      <w:r w:rsidR="00524422" w:rsidRPr="00524422">
        <w:rPr>
          <w:rFonts w:ascii="Calibri" w:hAnsi="Calibri" w:cs="Calibri"/>
          <w:b/>
          <w:bCs/>
          <w:color w:val="28C4D8"/>
          <w:sz w:val="32"/>
          <w:szCs w:val="24"/>
          <w:bdr w:val="none" w:sz="0" w:space="0" w:color="auto" w:frame="1"/>
          <w:lang w:eastAsia="en-AU"/>
        </w:rPr>
        <w:t xml:space="preserve"> </w:t>
      </w:r>
      <w:r w:rsidRPr="00524422">
        <w:rPr>
          <w:rFonts w:ascii="Calibri" w:hAnsi="Calibri" w:cs="Calibri"/>
          <w:b/>
          <w:bCs/>
          <w:color w:val="28C4D8"/>
          <w:sz w:val="32"/>
          <w:szCs w:val="24"/>
          <w:bdr w:val="none" w:sz="0" w:space="0" w:color="auto" w:frame="1"/>
          <w:lang w:eastAsia="en-AU"/>
        </w:rPr>
        <w:t>POLICY</w:t>
      </w:r>
      <w:r>
        <w:rPr>
          <w:rFonts w:ascii="Calibri" w:hAnsi="Calibri" w:cs="Calibri"/>
          <w:b/>
          <w:bCs/>
          <w:color w:val="28C4D8"/>
          <w:sz w:val="32"/>
          <w:szCs w:val="24"/>
          <w:bdr w:val="none" w:sz="0" w:space="0" w:color="auto" w:frame="1"/>
          <w:lang w:eastAsia="en-AU"/>
        </w:rPr>
        <w:t xml:space="preserve"> </w:t>
      </w:r>
      <w:r w:rsidR="00524422" w:rsidRPr="00524422">
        <w:rPr>
          <w:rFonts w:ascii="Calibri" w:hAnsi="Calibri" w:cs="Calibri"/>
          <w:b/>
          <w:bCs/>
          <w:color w:val="28C4D8"/>
          <w:sz w:val="32"/>
          <w:szCs w:val="24"/>
          <w:bdr w:val="none" w:sz="0" w:space="0" w:color="auto" w:frame="1"/>
          <w:lang w:eastAsia="en-AU"/>
        </w:rPr>
        <w:t>TEMPLATE FOR STATE SPORT ASSOCIATIONS</w:t>
      </w:r>
    </w:p>
    <w:p w14:paraId="6B6F7487" w14:textId="77777777" w:rsidR="00524422" w:rsidRPr="00524422" w:rsidRDefault="00524422" w:rsidP="00524422">
      <w:pPr>
        <w:spacing w:after="160" w:line="259" w:lineRule="auto"/>
        <w:rPr>
          <w:rFonts w:ascii="Calibri" w:eastAsia="Arial" w:hAnsi="Calibri"/>
          <w:b/>
          <w:sz w:val="22"/>
          <w:szCs w:val="22"/>
        </w:rPr>
      </w:pPr>
    </w:p>
    <w:p w14:paraId="38D4B409" w14:textId="77777777" w:rsidR="005234FD" w:rsidRDefault="005234FD" w:rsidP="00524422">
      <w:pPr>
        <w:spacing w:after="160" w:line="259" w:lineRule="auto"/>
        <w:rPr>
          <w:rFonts w:ascii="Calibri" w:eastAsia="Arial" w:hAnsi="Calibri"/>
          <w:b/>
          <w:szCs w:val="24"/>
        </w:rPr>
      </w:pPr>
    </w:p>
    <w:p w14:paraId="2DD64F83" w14:textId="0BFB0AA9" w:rsidR="00524422" w:rsidRPr="00524422" w:rsidRDefault="00524422" w:rsidP="00524422">
      <w:pPr>
        <w:spacing w:after="160" w:line="259" w:lineRule="auto"/>
        <w:rPr>
          <w:rFonts w:ascii="Calibri" w:eastAsia="Arial" w:hAnsi="Calibri"/>
          <w:b/>
          <w:szCs w:val="24"/>
        </w:rPr>
      </w:pPr>
      <w:r w:rsidRPr="00524422">
        <w:rPr>
          <w:rFonts w:ascii="Calibri" w:eastAsia="Arial" w:hAnsi="Calibri"/>
          <w:b/>
          <w:szCs w:val="24"/>
        </w:rPr>
        <w:t>The following Heat Policy is provided as a template only</w:t>
      </w:r>
      <w:r w:rsidR="00954FE9">
        <w:rPr>
          <w:rFonts w:ascii="Calibri" w:eastAsia="Arial" w:hAnsi="Calibri"/>
          <w:b/>
          <w:szCs w:val="24"/>
        </w:rPr>
        <w:t>.</w:t>
      </w:r>
    </w:p>
    <w:p w14:paraId="11B520CC" w14:textId="77777777" w:rsidR="00524422" w:rsidRPr="00524422" w:rsidRDefault="00524422" w:rsidP="00954FE9">
      <w:pPr>
        <w:spacing w:line="259" w:lineRule="auto"/>
        <w:rPr>
          <w:rFonts w:ascii="Calibri" w:eastAsia="Arial" w:hAnsi="Calibri"/>
          <w:szCs w:val="24"/>
        </w:rPr>
      </w:pPr>
    </w:p>
    <w:p w14:paraId="6CB7DB2B" w14:textId="00E9C092" w:rsidR="00524422" w:rsidRPr="00524422" w:rsidRDefault="00524422" w:rsidP="00524422">
      <w:pPr>
        <w:spacing w:after="160" w:line="259" w:lineRule="auto"/>
        <w:rPr>
          <w:rFonts w:ascii="Calibri" w:eastAsia="Arial" w:hAnsi="Calibri"/>
          <w:szCs w:val="24"/>
        </w:rPr>
      </w:pPr>
      <w:r w:rsidRPr="00524422">
        <w:rPr>
          <w:rFonts w:ascii="Calibri" w:eastAsia="Arial" w:hAnsi="Calibri"/>
          <w:szCs w:val="24"/>
        </w:rPr>
        <w:t>Content provided throughout this document is a guide to demonstrate what your organisation may consider appropriate for inclusion in its Heat Policy. Your organisation should also consid</w:t>
      </w:r>
      <w:bookmarkStart w:id="0" w:name="_GoBack"/>
      <w:bookmarkEnd w:id="0"/>
      <w:r w:rsidRPr="00524422">
        <w:rPr>
          <w:rFonts w:ascii="Calibri" w:eastAsia="Arial" w:hAnsi="Calibri"/>
          <w:szCs w:val="24"/>
        </w:rPr>
        <w:t>er the information, documents and strategies required for your sport a</w:t>
      </w:r>
      <w:r w:rsidR="0012050E">
        <w:rPr>
          <w:rFonts w:ascii="Calibri" w:eastAsia="Arial" w:hAnsi="Calibri"/>
          <w:szCs w:val="24"/>
        </w:rPr>
        <w:t>s</w:t>
      </w:r>
      <w:r w:rsidRPr="00524422">
        <w:rPr>
          <w:rFonts w:ascii="Calibri" w:eastAsia="Arial" w:hAnsi="Calibri"/>
          <w:szCs w:val="24"/>
        </w:rPr>
        <w:t xml:space="preserve"> relevant to </w:t>
      </w:r>
      <w:r w:rsidR="0012050E">
        <w:rPr>
          <w:rFonts w:ascii="Calibri" w:eastAsia="Arial" w:hAnsi="Calibri"/>
          <w:szCs w:val="24"/>
        </w:rPr>
        <w:t>your</w:t>
      </w:r>
      <w:r w:rsidRPr="00524422">
        <w:rPr>
          <w:rFonts w:ascii="Calibri" w:eastAsia="Arial" w:hAnsi="Calibri"/>
          <w:szCs w:val="24"/>
        </w:rPr>
        <w:t xml:space="preserve"> circumstances.</w:t>
      </w:r>
    </w:p>
    <w:p w14:paraId="645FEF23" w14:textId="77777777" w:rsidR="00524422" w:rsidRPr="00524422" w:rsidRDefault="00524422" w:rsidP="00524422">
      <w:pPr>
        <w:spacing w:after="160" w:line="259" w:lineRule="auto"/>
        <w:rPr>
          <w:rFonts w:ascii="Calibri" w:eastAsia="Arial" w:hAnsi="Calibri"/>
          <w:szCs w:val="24"/>
        </w:rPr>
      </w:pPr>
      <w:r w:rsidRPr="00524422">
        <w:rPr>
          <w:rFonts w:ascii="Calibri" w:eastAsia="Arial" w:hAnsi="Calibri"/>
          <w:szCs w:val="24"/>
        </w:rPr>
        <w:t xml:space="preserve">Vicsport reminds organisations that the information contained within this document is general in nature and should not be considered as a substitute for medical or legal advice. </w:t>
      </w:r>
    </w:p>
    <w:p w14:paraId="4F660EEB" w14:textId="77777777" w:rsidR="00524422" w:rsidRPr="00524422" w:rsidRDefault="00524422" w:rsidP="00524422">
      <w:pPr>
        <w:spacing w:after="160" w:line="259" w:lineRule="auto"/>
        <w:rPr>
          <w:rFonts w:ascii="Calibri" w:eastAsia="Calibri" w:hAnsi="Calibri"/>
          <w:b/>
          <w:bCs/>
          <w:color w:val="28C4D8"/>
          <w:szCs w:val="22"/>
          <w:bdr w:val="none" w:sz="0" w:space="0" w:color="auto" w:frame="1"/>
        </w:rPr>
      </w:pPr>
    </w:p>
    <w:p w14:paraId="57173204" w14:textId="77777777" w:rsidR="005234FD" w:rsidRDefault="005234FD" w:rsidP="00524422">
      <w:pPr>
        <w:spacing w:after="160" w:line="259" w:lineRule="auto"/>
        <w:rPr>
          <w:rFonts w:ascii="Calibri" w:eastAsia="Calibri" w:hAnsi="Calibri"/>
          <w:b/>
          <w:bCs/>
          <w:color w:val="28C4D8"/>
          <w:szCs w:val="22"/>
          <w:bdr w:val="none" w:sz="0" w:space="0" w:color="auto" w:frame="1"/>
        </w:rPr>
      </w:pPr>
    </w:p>
    <w:p w14:paraId="3CD6DBCC" w14:textId="77777777" w:rsidR="005234FD" w:rsidRDefault="005234FD" w:rsidP="00524422">
      <w:pPr>
        <w:spacing w:after="160" w:line="259" w:lineRule="auto"/>
        <w:rPr>
          <w:rFonts w:ascii="Calibri" w:eastAsia="Calibri" w:hAnsi="Calibri"/>
          <w:b/>
          <w:bCs/>
          <w:color w:val="28C4D8"/>
          <w:szCs w:val="22"/>
          <w:bdr w:val="none" w:sz="0" w:space="0" w:color="auto" w:frame="1"/>
        </w:rPr>
      </w:pPr>
    </w:p>
    <w:p w14:paraId="19573B38" w14:textId="2FE69B0C" w:rsidR="00524422" w:rsidRPr="00524422" w:rsidRDefault="00524422" w:rsidP="00524422">
      <w:pPr>
        <w:spacing w:after="160" w:line="259" w:lineRule="auto"/>
        <w:rPr>
          <w:rFonts w:ascii="Calibri" w:eastAsia="Calibri" w:hAnsi="Calibri"/>
          <w:b/>
          <w:bCs/>
          <w:color w:val="28C4D8"/>
          <w:szCs w:val="22"/>
          <w:bdr w:val="none" w:sz="0" w:space="0" w:color="auto" w:frame="1"/>
        </w:rPr>
      </w:pPr>
      <w:r w:rsidRPr="00524422">
        <w:rPr>
          <w:rFonts w:ascii="Calibri" w:eastAsia="Calibri" w:hAnsi="Calibri"/>
          <w:b/>
          <w:bCs/>
          <w:color w:val="28C4D8"/>
          <w:szCs w:val="22"/>
          <w:bdr w:val="none" w:sz="0" w:space="0" w:color="auto" w:frame="1"/>
        </w:rPr>
        <w:t>Further Information:</w:t>
      </w:r>
    </w:p>
    <w:p w14:paraId="428791C2" w14:textId="77777777" w:rsidR="00524422" w:rsidRPr="00524422" w:rsidRDefault="00524422" w:rsidP="00524422">
      <w:pPr>
        <w:autoSpaceDE w:val="0"/>
        <w:autoSpaceDN w:val="0"/>
        <w:spacing w:after="160" w:line="259" w:lineRule="auto"/>
        <w:rPr>
          <w:rFonts w:ascii="Calibri" w:eastAsia="Calibri" w:hAnsi="Calibri"/>
          <w:sz w:val="22"/>
          <w:szCs w:val="22"/>
        </w:rPr>
      </w:pPr>
      <w:r w:rsidRPr="00524422">
        <w:rPr>
          <w:rFonts w:ascii="Calibri" w:eastAsia="Calibri" w:hAnsi="Calibri"/>
          <w:b/>
          <w:sz w:val="22"/>
          <w:szCs w:val="22"/>
        </w:rPr>
        <w:t>P</w:t>
      </w:r>
      <w:r w:rsidRPr="00524422">
        <w:rPr>
          <w:rFonts w:ascii="Calibri" w:eastAsia="Calibri" w:hAnsi="Calibri"/>
          <w:sz w:val="22"/>
          <w:szCs w:val="22"/>
        </w:rPr>
        <w:t xml:space="preserve"> +61 3 9698 8100       </w:t>
      </w:r>
      <w:r w:rsidRPr="00524422">
        <w:rPr>
          <w:rFonts w:ascii="Calibri" w:eastAsia="Calibri" w:hAnsi="Calibri"/>
          <w:b/>
          <w:sz w:val="22"/>
          <w:szCs w:val="22"/>
        </w:rPr>
        <w:t>E</w:t>
      </w:r>
      <w:r w:rsidRPr="00524422">
        <w:rPr>
          <w:rFonts w:ascii="Calibri" w:eastAsia="Calibri" w:hAnsi="Calibri"/>
          <w:sz w:val="22"/>
          <w:szCs w:val="22"/>
        </w:rPr>
        <w:t xml:space="preserve">  </w:t>
      </w:r>
      <w:hyperlink r:id="rId11" w:history="1">
        <w:r w:rsidRPr="00524422">
          <w:rPr>
            <w:rFonts w:ascii="Calibri" w:eastAsia="Calibri" w:hAnsi="Calibri"/>
            <w:color w:val="0563C1"/>
            <w:sz w:val="22"/>
            <w:szCs w:val="22"/>
            <w:u w:val="single"/>
          </w:rPr>
          <w:t>admin@vicsport.com.au</w:t>
        </w:r>
      </w:hyperlink>
      <w:r w:rsidRPr="00524422">
        <w:rPr>
          <w:rFonts w:ascii="Calibri" w:eastAsia="Calibri" w:hAnsi="Calibri"/>
          <w:sz w:val="22"/>
          <w:szCs w:val="22"/>
        </w:rPr>
        <w:t xml:space="preserve">      </w:t>
      </w:r>
      <w:r w:rsidRPr="00524422">
        <w:rPr>
          <w:rFonts w:ascii="Calibri" w:eastAsia="Calibri" w:hAnsi="Calibri"/>
          <w:b/>
          <w:sz w:val="22"/>
          <w:szCs w:val="22"/>
        </w:rPr>
        <w:t xml:space="preserve">W  </w:t>
      </w:r>
      <w:hyperlink r:id="rId12" w:history="1">
        <w:r w:rsidRPr="00524422">
          <w:rPr>
            <w:rFonts w:ascii="Calibri" w:eastAsia="Calibri" w:hAnsi="Calibri"/>
            <w:color w:val="0563C1"/>
            <w:sz w:val="22"/>
            <w:szCs w:val="22"/>
            <w:u w:val="single"/>
          </w:rPr>
          <w:t>www.vicsport.com.au</w:t>
        </w:r>
      </w:hyperlink>
    </w:p>
    <w:p w14:paraId="65EFA514" w14:textId="77777777" w:rsidR="00524422" w:rsidRPr="00524422" w:rsidRDefault="00524422" w:rsidP="00524422">
      <w:pPr>
        <w:spacing w:after="160" w:line="259" w:lineRule="auto"/>
        <w:jc w:val="center"/>
        <w:rPr>
          <w:rFonts w:ascii="Arial" w:eastAsia="Calibri" w:hAnsi="Arial" w:cs="Arial"/>
          <w:bCs/>
          <w:i/>
          <w:color w:val="000000"/>
          <w:szCs w:val="24"/>
          <w:bdr w:val="none" w:sz="0" w:space="0" w:color="auto" w:frame="1"/>
        </w:rPr>
      </w:pPr>
    </w:p>
    <w:p w14:paraId="359CD5CB" w14:textId="77777777" w:rsidR="00524422" w:rsidRPr="00524422" w:rsidRDefault="00524422" w:rsidP="00524422">
      <w:pPr>
        <w:pBdr>
          <w:top w:val="single" w:sz="12" w:space="1" w:color="auto"/>
          <w:left w:val="single" w:sz="12" w:space="4" w:color="auto"/>
          <w:bottom w:val="single" w:sz="12" w:space="1" w:color="auto"/>
          <w:right w:val="single" w:sz="12" w:space="4" w:color="auto"/>
        </w:pBdr>
        <w:spacing w:after="240"/>
        <w:rPr>
          <w:rFonts w:ascii="Calibri" w:hAnsi="Calibri" w:cs="Calibri"/>
          <w:b/>
          <w:szCs w:val="24"/>
          <w:lang w:val="en-GB" w:eastAsia="en-GB"/>
        </w:rPr>
      </w:pPr>
      <w:r w:rsidRPr="00524422">
        <w:rPr>
          <w:rFonts w:ascii="Calibri" w:hAnsi="Calibri" w:cs="Calibri"/>
          <w:b/>
          <w:szCs w:val="24"/>
          <w:lang w:val="en-GB" w:eastAsia="en-GB"/>
        </w:rPr>
        <w:t>DISCLAIMER:</w:t>
      </w:r>
    </w:p>
    <w:p w14:paraId="5CC2AB4E" w14:textId="77777777" w:rsidR="00524422" w:rsidRPr="00524422" w:rsidRDefault="00524422" w:rsidP="00524422">
      <w:pPr>
        <w:pBdr>
          <w:top w:val="single" w:sz="12" w:space="1" w:color="auto"/>
          <w:left w:val="single" w:sz="12" w:space="4" w:color="auto"/>
          <w:bottom w:val="single" w:sz="12" w:space="1" w:color="auto"/>
          <w:right w:val="single" w:sz="12" w:space="4" w:color="auto"/>
        </w:pBdr>
        <w:spacing w:after="240"/>
        <w:rPr>
          <w:rFonts w:ascii="Calibri" w:hAnsi="Calibri" w:cs="Calibri"/>
          <w:i/>
          <w:sz w:val="22"/>
          <w:szCs w:val="24"/>
          <w:lang w:val="en-GB" w:eastAsia="en-GB"/>
        </w:rPr>
      </w:pPr>
      <w:r w:rsidRPr="00524422">
        <w:rPr>
          <w:rFonts w:ascii="Calibri" w:hAnsi="Calibri" w:cs="Calibri"/>
          <w:i/>
          <w:szCs w:val="24"/>
          <w:lang w:val="en-GB" w:eastAsia="en-GB"/>
        </w:rPr>
        <w:t xml:space="preserve">While all care has been taken in the preparation of this template, none of the author(s) or Vicsport including its officers, employees and agents, make any representation or warranty as to, or take any responsibility for, the accuracy, reliability, completeness or currency of any information or recommendations contained in this template, nor its usefulness in achieving any purpose.  Vicsport is not liable to users of this template for any loss or damage however caused resulting from the use of this </w:t>
      </w:r>
      <w:proofErr w:type="gramStart"/>
      <w:r w:rsidRPr="00524422">
        <w:rPr>
          <w:rFonts w:ascii="Calibri" w:hAnsi="Calibri" w:cs="Calibri"/>
          <w:i/>
          <w:szCs w:val="24"/>
          <w:lang w:val="en-GB" w:eastAsia="en-GB"/>
        </w:rPr>
        <w:t>template, and</w:t>
      </w:r>
      <w:proofErr w:type="gramEnd"/>
      <w:r w:rsidRPr="00524422">
        <w:rPr>
          <w:rFonts w:ascii="Calibri" w:hAnsi="Calibri" w:cs="Calibri"/>
          <w:i/>
          <w:szCs w:val="24"/>
          <w:lang w:val="en-GB" w:eastAsia="en-GB"/>
        </w:rPr>
        <w:t xml:space="preserve"> accepts no responsibility for the accuracy of the information or your reliance upon it.  Vicsport recommends users seek independent medical and/or legal advice.  Vicsport reserves </w:t>
      </w:r>
      <w:proofErr w:type="gramStart"/>
      <w:r w:rsidRPr="00524422">
        <w:rPr>
          <w:rFonts w:ascii="Calibri" w:hAnsi="Calibri" w:cs="Calibri"/>
          <w:i/>
          <w:szCs w:val="24"/>
          <w:lang w:val="en-GB" w:eastAsia="en-GB"/>
        </w:rPr>
        <w:t>all of</w:t>
      </w:r>
      <w:proofErr w:type="gramEnd"/>
      <w:r w:rsidRPr="00524422">
        <w:rPr>
          <w:rFonts w:ascii="Calibri" w:hAnsi="Calibri" w:cs="Calibri"/>
          <w:i/>
          <w:szCs w:val="24"/>
          <w:lang w:val="en-GB" w:eastAsia="en-GB"/>
        </w:rPr>
        <w:t xml:space="preserve"> its rights</w:t>
      </w:r>
      <w:r w:rsidRPr="00524422">
        <w:rPr>
          <w:rFonts w:ascii="Calibri" w:hAnsi="Calibri" w:cs="Calibri"/>
          <w:i/>
          <w:sz w:val="22"/>
          <w:szCs w:val="24"/>
          <w:lang w:val="en-GB" w:eastAsia="en-GB"/>
        </w:rPr>
        <w:t xml:space="preserve">. </w:t>
      </w:r>
    </w:p>
    <w:p w14:paraId="3332B205" w14:textId="10B02FF9" w:rsidR="00524422" w:rsidRPr="00524422" w:rsidRDefault="00524422" w:rsidP="00524422">
      <w:pPr>
        <w:spacing w:after="160" w:line="259" w:lineRule="auto"/>
        <w:rPr>
          <w:rFonts w:ascii="Calibri" w:eastAsia="Calibri" w:hAnsi="Calibri" w:cs="Arial"/>
          <w:bCs/>
          <w:i/>
          <w:color w:val="000000"/>
          <w:sz w:val="18"/>
          <w:szCs w:val="22"/>
          <w:bdr w:val="none" w:sz="0" w:space="0" w:color="auto" w:frame="1"/>
        </w:rPr>
      </w:pPr>
      <w:r w:rsidRPr="00524422">
        <w:rPr>
          <w:rFonts w:ascii="Calibri" w:eastAsia="Calibri" w:hAnsi="Calibri" w:cs="Arial"/>
          <w:bCs/>
          <w:i/>
          <w:color w:val="000000"/>
          <w:sz w:val="18"/>
          <w:szCs w:val="22"/>
          <w:bdr w:val="none" w:sz="0" w:space="0" w:color="auto" w:frame="1"/>
        </w:rPr>
        <w:t>This resource is supported by the Victorian Government</w:t>
      </w:r>
      <w:r w:rsidR="00F80AF2">
        <w:rPr>
          <w:rFonts w:ascii="Calibri" w:eastAsia="Calibri" w:hAnsi="Calibri" w:cs="Arial"/>
          <w:bCs/>
          <w:i/>
          <w:color w:val="000000"/>
          <w:sz w:val="18"/>
          <w:szCs w:val="22"/>
          <w:bdr w:val="none" w:sz="0" w:space="0" w:color="auto" w:frame="1"/>
        </w:rPr>
        <w:t xml:space="preserve"> (</w:t>
      </w:r>
      <w:r w:rsidR="00F80AF2">
        <w:rPr>
          <w:rFonts w:eastAsia="Calibri" w:cs="Arial"/>
          <w:bCs/>
          <w:i/>
          <w:color w:val="000000"/>
          <w:sz w:val="18"/>
          <w:szCs w:val="18"/>
          <w:bdr w:val="none" w:sz="0" w:space="0" w:color="auto" w:frame="1"/>
        </w:rPr>
        <w:t>Sport and Recreation Victoria)</w:t>
      </w:r>
      <w:r w:rsidRPr="00524422">
        <w:rPr>
          <w:rFonts w:ascii="Calibri" w:eastAsia="Calibri" w:hAnsi="Calibri" w:cs="Arial"/>
          <w:bCs/>
          <w:i/>
          <w:color w:val="000000"/>
          <w:sz w:val="18"/>
          <w:szCs w:val="22"/>
          <w:bdr w:val="none" w:sz="0" w:space="0" w:color="auto" w:frame="1"/>
        </w:rPr>
        <w:t>.</w:t>
      </w:r>
    </w:p>
    <w:p w14:paraId="3AE425C2" w14:textId="77777777" w:rsidR="00524422" w:rsidRPr="00524422" w:rsidRDefault="00524422" w:rsidP="00524422">
      <w:pPr>
        <w:tabs>
          <w:tab w:val="center" w:pos="4513"/>
          <w:tab w:val="right" w:pos="9026"/>
        </w:tabs>
        <w:rPr>
          <w:rFonts w:ascii="Calibri" w:eastAsia="Calibri" w:hAnsi="Calibri" w:cs="Arial"/>
          <w:i/>
          <w:sz w:val="18"/>
          <w:szCs w:val="22"/>
        </w:rPr>
      </w:pPr>
    </w:p>
    <w:p w14:paraId="5D89694D" w14:textId="10C12ED5" w:rsidR="00524422" w:rsidRPr="00524422" w:rsidRDefault="00524422" w:rsidP="00524422">
      <w:pPr>
        <w:tabs>
          <w:tab w:val="center" w:pos="4513"/>
          <w:tab w:val="right" w:pos="9026"/>
        </w:tabs>
        <w:rPr>
          <w:rFonts w:ascii="Calibri" w:eastAsia="Calibri" w:hAnsi="Calibri" w:cs="Calibri"/>
          <w:i/>
          <w:sz w:val="18"/>
          <w:szCs w:val="18"/>
        </w:rPr>
      </w:pPr>
      <w:r w:rsidRPr="00524422">
        <w:rPr>
          <w:rFonts w:ascii="Calibri" w:eastAsia="Calibri" w:hAnsi="Calibri" w:cs="Calibri"/>
          <w:i/>
          <w:sz w:val="18"/>
          <w:szCs w:val="18"/>
        </w:rPr>
        <w:t xml:space="preserve">Vicsport developed this resource utilising and adapting content from the Australian Centre for Research into Injury in Sport and its Prevention (ACRISP), </w:t>
      </w:r>
      <w:r w:rsidR="00F03F08">
        <w:rPr>
          <w:rFonts w:ascii="Calibri" w:eastAsia="Calibri" w:hAnsi="Calibri" w:cs="Calibri"/>
          <w:i/>
          <w:sz w:val="18"/>
          <w:szCs w:val="18"/>
        </w:rPr>
        <w:t>d</w:t>
      </w:r>
      <w:r w:rsidRPr="00524422">
        <w:rPr>
          <w:rFonts w:ascii="Calibri" w:eastAsia="Calibri" w:hAnsi="Calibri" w:cs="Calibri"/>
          <w:i/>
          <w:sz w:val="18"/>
          <w:szCs w:val="18"/>
        </w:rPr>
        <w:t>ocument and content analysis of heat policies and guidelines in Victorian community sport (2017).</w:t>
      </w:r>
    </w:p>
    <w:p w14:paraId="7B99A967" w14:textId="7B0EACF3" w:rsidR="00524422" w:rsidRDefault="00524422" w:rsidP="00524422">
      <w:pPr>
        <w:spacing w:after="160" w:line="259" w:lineRule="auto"/>
        <w:rPr>
          <w:rFonts w:ascii="Calibri" w:eastAsia="Arial" w:hAnsi="Calibri" w:cs="Calibri"/>
          <w:b/>
          <w:color w:val="FF0000"/>
          <w:position w:val="-1"/>
          <w:sz w:val="18"/>
          <w:szCs w:val="18"/>
        </w:rPr>
      </w:pPr>
    </w:p>
    <w:p w14:paraId="608C5A1E" w14:textId="77777777" w:rsidR="00F03F08" w:rsidRDefault="00F03F08" w:rsidP="00524422">
      <w:pPr>
        <w:spacing w:after="160" w:line="259" w:lineRule="auto"/>
        <w:rPr>
          <w:rFonts w:ascii="Calibri" w:eastAsia="Arial" w:hAnsi="Calibri" w:cs="Calibri"/>
          <w:b/>
          <w:color w:val="FF0000"/>
          <w:position w:val="-1"/>
          <w:sz w:val="18"/>
          <w:szCs w:val="18"/>
        </w:rPr>
        <w:sectPr w:rsidR="00F03F08" w:rsidSect="00D821A9">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p>
    <w:p w14:paraId="3815548C" w14:textId="2249C161" w:rsidR="00524422" w:rsidRDefault="00524422" w:rsidP="00524422">
      <w:pPr>
        <w:spacing w:after="160" w:line="259" w:lineRule="auto"/>
        <w:rPr>
          <w:rFonts w:ascii="Calibri" w:eastAsia="Arial" w:hAnsi="Calibri" w:cs="Calibri"/>
          <w:b/>
          <w:color w:val="FF0000"/>
          <w:position w:val="-1"/>
          <w:sz w:val="18"/>
          <w:szCs w:val="18"/>
        </w:rPr>
      </w:pPr>
    </w:p>
    <w:p w14:paraId="5EBF0092" w14:textId="77777777" w:rsidR="004756C7" w:rsidRDefault="004756C7" w:rsidP="00524422">
      <w:pPr>
        <w:spacing w:after="160" w:line="259" w:lineRule="auto"/>
        <w:rPr>
          <w:rFonts w:ascii="Calibri" w:eastAsia="Arial" w:hAnsi="Calibri" w:cs="Calibri"/>
          <w:b/>
          <w:color w:val="000000" w:themeColor="text1"/>
          <w:position w:val="-1"/>
          <w:sz w:val="18"/>
          <w:szCs w:val="18"/>
        </w:rPr>
      </w:pPr>
    </w:p>
    <w:p w14:paraId="09E5874C" w14:textId="77777777" w:rsidR="004756C7" w:rsidRDefault="004756C7" w:rsidP="00524422">
      <w:pPr>
        <w:spacing w:after="160" w:line="259" w:lineRule="auto"/>
        <w:rPr>
          <w:rFonts w:ascii="Calibri" w:eastAsia="Arial" w:hAnsi="Calibri" w:cs="Calibri"/>
          <w:b/>
          <w:color w:val="000000" w:themeColor="text1"/>
          <w:position w:val="-1"/>
          <w:sz w:val="18"/>
          <w:szCs w:val="18"/>
        </w:rPr>
      </w:pPr>
    </w:p>
    <w:p w14:paraId="028C5D17" w14:textId="6085D913" w:rsidR="00524422" w:rsidRPr="004756C7" w:rsidRDefault="003867DB" w:rsidP="00524422">
      <w:pPr>
        <w:spacing w:after="160" w:line="259" w:lineRule="auto"/>
        <w:rPr>
          <w:rFonts w:ascii="Calibri" w:eastAsia="Arial" w:hAnsi="Calibri" w:cs="Calibri"/>
          <w:b/>
          <w:color w:val="000000" w:themeColor="text1"/>
          <w:position w:val="-1"/>
          <w:sz w:val="18"/>
          <w:szCs w:val="18"/>
        </w:rPr>
      </w:pPr>
      <w:r w:rsidRPr="004756C7">
        <w:rPr>
          <w:rFonts w:ascii="Calibri" w:eastAsia="Arial" w:hAnsi="Calibri" w:cs="Calibri"/>
          <w:b/>
          <w:color w:val="000000" w:themeColor="text1"/>
          <w:position w:val="-1"/>
          <w:sz w:val="18"/>
          <w:szCs w:val="18"/>
        </w:rPr>
        <w:t>Using this template</w:t>
      </w:r>
    </w:p>
    <w:p w14:paraId="7FE88B0A" w14:textId="5503A174" w:rsidR="00D406C3" w:rsidRPr="003867DB" w:rsidRDefault="00167AE3" w:rsidP="00524422">
      <w:pPr>
        <w:spacing w:after="160" w:line="259" w:lineRule="auto"/>
        <w:rPr>
          <w:rFonts w:ascii="Calibri" w:eastAsia="Arial" w:hAnsi="Calibri" w:cs="Calibri"/>
          <w:color w:val="000000" w:themeColor="text1"/>
          <w:position w:val="-1"/>
          <w:sz w:val="18"/>
          <w:szCs w:val="18"/>
        </w:rPr>
      </w:pPr>
      <w:r>
        <w:rPr>
          <w:rFonts w:ascii="Calibri" w:eastAsia="Arial" w:hAnsi="Calibri" w:cs="Calibri"/>
          <w:color w:val="000000" w:themeColor="text1"/>
          <w:position w:val="-1"/>
          <w:sz w:val="18"/>
          <w:szCs w:val="18"/>
        </w:rPr>
        <w:t xml:space="preserve">Black text – content that </w:t>
      </w:r>
      <w:r w:rsidRPr="005468B5">
        <w:rPr>
          <w:rFonts w:ascii="Calibri" w:eastAsia="Arial" w:hAnsi="Calibri" w:cs="Calibri"/>
          <w:color w:val="000000" w:themeColor="text1"/>
          <w:position w:val="-1"/>
          <w:sz w:val="18"/>
          <w:szCs w:val="18"/>
          <w:u w:val="single"/>
        </w:rPr>
        <w:t>can</w:t>
      </w:r>
      <w:r>
        <w:rPr>
          <w:rFonts w:ascii="Calibri" w:eastAsia="Arial" w:hAnsi="Calibri" w:cs="Calibri"/>
          <w:color w:val="000000" w:themeColor="text1"/>
          <w:position w:val="-1"/>
          <w:sz w:val="18"/>
          <w:szCs w:val="18"/>
        </w:rPr>
        <w:t xml:space="preserve"> be edited as required</w:t>
      </w:r>
      <w:r w:rsidR="005468B5">
        <w:rPr>
          <w:rFonts w:ascii="Calibri" w:eastAsia="Arial" w:hAnsi="Calibri" w:cs="Calibri"/>
          <w:color w:val="000000" w:themeColor="text1"/>
          <w:position w:val="-1"/>
          <w:sz w:val="18"/>
          <w:szCs w:val="18"/>
        </w:rPr>
        <w:t xml:space="preserve"> for your context.</w:t>
      </w:r>
      <w:r w:rsidR="004756C7">
        <w:rPr>
          <w:rFonts w:ascii="Calibri" w:eastAsia="Arial" w:hAnsi="Calibri" w:cs="Calibri"/>
          <w:color w:val="000000" w:themeColor="text1"/>
          <w:position w:val="-1"/>
          <w:sz w:val="18"/>
          <w:szCs w:val="18"/>
        </w:rPr>
        <w:br/>
      </w:r>
      <w:r w:rsidR="004756C7" w:rsidRPr="004756C7">
        <w:rPr>
          <w:rFonts w:ascii="Calibri" w:eastAsia="Arial" w:hAnsi="Calibri" w:cs="Calibri"/>
          <w:color w:val="FF0000"/>
          <w:position w:val="-1"/>
          <w:sz w:val="18"/>
          <w:szCs w:val="18"/>
        </w:rPr>
        <w:t xml:space="preserve">Red text </w:t>
      </w:r>
      <w:r w:rsidR="004756C7">
        <w:rPr>
          <w:rFonts w:ascii="Calibri" w:eastAsia="Arial" w:hAnsi="Calibri" w:cs="Calibri"/>
          <w:color w:val="000000" w:themeColor="text1"/>
          <w:position w:val="-1"/>
          <w:sz w:val="18"/>
          <w:szCs w:val="18"/>
        </w:rPr>
        <w:t xml:space="preserve">– content that </w:t>
      </w:r>
      <w:r w:rsidR="004756C7" w:rsidRPr="005468B5">
        <w:rPr>
          <w:rFonts w:ascii="Calibri" w:eastAsia="Arial" w:hAnsi="Calibri" w:cs="Calibri"/>
          <w:color w:val="000000" w:themeColor="text1"/>
          <w:position w:val="-1"/>
          <w:sz w:val="18"/>
          <w:szCs w:val="18"/>
          <w:u w:val="single"/>
        </w:rPr>
        <w:t>should</w:t>
      </w:r>
      <w:r w:rsidR="004756C7">
        <w:rPr>
          <w:rFonts w:ascii="Calibri" w:eastAsia="Arial" w:hAnsi="Calibri" w:cs="Calibri"/>
          <w:color w:val="000000" w:themeColor="text1"/>
          <w:position w:val="-1"/>
          <w:sz w:val="18"/>
          <w:szCs w:val="18"/>
        </w:rPr>
        <w:t xml:space="preserve"> be edited for your context</w:t>
      </w:r>
      <w:r>
        <w:rPr>
          <w:rFonts w:ascii="Calibri" w:eastAsia="Arial" w:hAnsi="Calibri" w:cs="Calibri"/>
          <w:color w:val="000000" w:themeColor="text1"/>
          <w:position w:val="-1"/>
          <w:sz w:val="18"/>
          <w:szCs w:val="18"/>
        </w:rPr>
        <w:br/>
      </w:r>
      <w:r w:rsidR="004756C7" w:rsidRPr="004756C7">
        <w:rPr>
          <w:rFonts w:ascii="Calibri" w:eastAsia="Arial" w:hAnsi="Calibri" w:cs="Calibri"/>
          <w:color w:val="FF0000"/>
          <w:position w:val="-1"/>
          <w:sz w:val="18"/>
          <w:szCs w:val="18"/>
        </w:rPr>
        <w:t>(</w:t>
      </w:r>
      <w:r w:rsidRPr="004756C7">
        <w:rPr>
          <w:rFonts w:ascii="Calibri" w:eastAsia="Arial" w:hAnsi="Calibri" w:cs="Calibri"/>
          <w:color w:val="FF0000"/>
          <w:position w:val="-1"/>
          <w:sz w:val="18"/>
          <w:szCs w:val="18"/>
        </w:rPr>
        <w:t>Red text in brackets</w:t>
      </w:r>
      <w:r w:rsidR="004756C7" w:rsidRPr="004756C7">
        <w:rPr>
          <w:rFonts w:ascii="Calibri" w:eastAsia="Arial" w:hAnsi="Calibri" w:cs="Calibri"/>
          <w:color w:val="FF0000"/>
          <w:position w:val="-1"/>
          <w:sz w:val="18"/>
          <w:szCs w:val="18"/>
        </w:rPr>
        <w:t>)</w:t>
      </w:r>
      <w:r w:rsidRPr="004756C7">
        <w:rPr>
          <w:rFonts w:ascii="Calibri" w:eastAsia="Arial" w:hAnsi="Calibri" w:cs="Calibri"/>
          <w:color w:val="FF0000"/>
          <w:position w:val="-1"/>
          <w:sz w:val="18"/>
          <w:szCs w:val="18"/>
        </w:rPr>
        <w:t xml:space="preserve"> </w:t>
      </w:r>
      <w:r w:rsidR="00D406C3">
        <w:rPr>
          <w:rFonts w:ascii="Calibri" w:eastAsia="Arial" w:hAnsi="Calibri" w:cs="Calibri"/>
          <w:color w:val="000000" w:themeColor="text1"/>
          <w:position w:val="-1"/>
          <w:sz w:val="18"/>
          <w:szCs w:val="18"/>
        </w:rPr>
        <w:t>–</w:t>
      </w:r>
      <w:r>
        <w:rPr>
          <w:rFonts w:ascii="Calibri" w:eastAsia="Arial" w:hAnsi="Calibri" w:cs="Calibri"/>
          <w:color w:val="000000" w:themeColor="text1"/>
          <w:position w:val="-1"/>
          <w:sz w:val="18"/>
          <w:szCs w:val="18"/>
        </w:rPr>
        <w:t xml:space="preserve"> </w:t>
      </w:r>
      <w:r w:rsidR="00D406C3">
        <w:rPr>
          <w:rFonts w:ascii="Calibri" w:eastAsia="Arial" w:hAnsi="Calibri" w:cs="Calibri"/>
          <w:color w:val="000000" w:themeColor="text1"/>
          <w:position w:val="-1"/>
          <w:sz w:val="18"/>
          <w:szCs w:val="18"/>
        </w:rPr>
        <w:t>you need to insert relevant information</w:t>
      </w:r>
      <w:r w:rsidR="00D406C3">
        <w:rPr>
          <w:rFonts w:ascii="Calibri" w:eastAsia="Arial" w:hAnsi="Calibri" w:cs="Calibri"/>
          <w:color w:val="000000" w:themeColor="text1"/>
          <w:position w:val="-1"/>
          <w:sz w:val="18"/>
          <w:szCs w:val="18"/>
        </w:rPr>
        <w:br/>
      </w:r>
      <w:r w:rsidR="00D406C3" w:rsidRPr="004756C7">
        <w:rPr>
          <w:rFonts w:ascii="Calibri" w:eastAsia="Arial" w:hAnsi="Calibri" w:cs="Calibri"/>
          <w:i/>
          <w:color w:val="FF0000"/>
          <w:position w:val="-1"/>
          <w:sz w:val="18"/>
          <w:szCs w:val="18"/>
        </w:rPr>
        <w:t>Red text in italics</w:t>
      </w:r>
      <w:r w:rsidR="00D406C3" w:rsidRPr="004756C7">
        <w:rPr>
          <w:rFonts w:ascii="Calibri" w:eastAsia="Arial" w:hAnsi="Calibri" w:cs="Calibri"/>
          <w:color w:val="FF0000"/>
          <w:position w:val="-1"/>
          <w:sz w:val="18"/>
          <w:szCs w:val="18"/>
        </w:rPr>
        <w:t xml:space="preserve"> </w:t>
      </w:r>
      <w:r w:rsidR="00D406C3">
        <w:rPr>
          <w:rFonts w:ascii="Calibri" w:eastAsia="Arial" w:hAnsi="Calibri" w:cs="Calibri"/>
          <w:color w:val="000000" w:themeColor="text1"/>
          <w:position w:val="-1"/>
          <w:sz w:val="18"/>
          <w:szCs w:val="18"/>
        </w:rPr>
        <w:t>– instructions for template user</w:t>
      </w:r>
      <w:r w:rsidR="00D406C3">
        <w:rPr>
          <w:rFonts w:ascii="Calibri" w:eastAsia="Arial" w:hAnsi="Calibri" w:cs="Calibri"/>
          <w:color w:val="000000" w:themeColor="text1"/>
          <w:position w:val="-1"/>
          <w:sz w:val="18"/>
          <w:szCs w:val="18"/>
        </w:rPr>
        <w:br/>
      </w:r>
    </w:p>
    <w:p w14:paraId="0FD3A030" w14:textId="45841679" w:rsidR="003867DB" w:rsidRDefault="003867DB" w:rsidP="00524422">
      <w:pPr>
        <w:spacing w:after="160" w:line="259" w:lineRule="auto"/>
        <w:rPr>
          <w:rFonts w:ascii="Calibri" w:eastAsia="Arial" w:hAnsi="Calibri" w:cs="Calibri"/>
          <w:b/>
          <w:color w:val="FF0000"/>
          <w:position w:val="-1"/>
          <w:sz w:val="18"/>
          <w:szCs w:val="18"/>
        </w:rPr>
      </w:pPr>
    </w:p>
    <w:p w14:paraId="775EEBB5" w14:textId="77777777" w:rsidR="004756C7" w:rsidRPr="00524422" w:rsidRDefault="004756C7" w:rsidP="00524422">
      <w:pPr>
        <w:spacing w:after="160" w:line="259" w:lineRule="auto"/>
        <w:rPr>
          <w:rFonts w:ascii="Calibri" w:eastAsia="Arial" w:hAnsi="Calibri" w:cs="Calibri"/>
          <w:b/>
          <w:color w:val="FF0000"/>
          <w:position w:val="-1"/>
          <w:sz w:val="18"/>
          <w:szCs w:val="18"/>
        </w:rPr>
      </w:pPr>
    </w:p>
    <w:p w14:paraId="5104CCFA" w14:textId="77777777" w:rsidR="00524422" w:rsidRPr="00524422" w:rsidRDefault="00524422" w:rsidP="00524422">
      <w:pPr>
        <w:spacing w:before="27" w:after="160" w:line="280" w:lineRule="exact"/>
        <w:ind w:right="209"/>
        <w:jc w:val="center"/>
        <w:rPr>
          <w:rFonts w:ascii="Arial" w:eastAsia="Arial" w:hAnsi="Arial" w:cs="Arial"/>
          <w:b/>
          <w:color w:val="FF0000"/>
          <w:position w:val="-1"/>
          <w:sz w:val="25"/>
          <w:szCs w:val="25"/>
        </w:rPr>
      </w:pPr>
      <w:r w:rsidRPr="00524422">
        <w:rPr>
          <w:rFonts w:ascii="Arial" w:eastAsia="Arial" w:hAnsi="Arial" w:cs="Arial"/>
          <w:b/>
          <w:color w:val="FF0000"/>
          <w:position w:val="-1"/>
          <w:sz w:val="25"/>
          <w:szCs w:val="25"/>
        </w:rPr>
        <w:t>(INSERT ORGANISATION NAME)</w:t>
      </w:r>
    </w:p>
    <w:p w14:paraId="512E8FBC" w14:textId="643B5C4A" w:rsidR="00524422" w:rsidRDefault="00524422" w:rsidP="00954FE9">
      <w:pPr>
        <w:spacing w:before="27" w:after="160" w:line="280" w:lineRule="exact"/>
        <w:ind w:right="209"/>
        <w:jc w:val="center"/>
        <w:rPr>
          <w:rFonts w:ascii="Arial" w:eastAsia="Arial" w:hAnsi="Arial" w:cs="Arial"/>
          <w:b/>
          <w:color w:val="2C2C2C"/>
          <w:sz w:val="23"/>
          <w:szCs w:val="23"/>
        </w:rPr>
      </w:pPr>
      <w:r w:rsidRPr="00524422">
        <w:rPr>
          <w:rFonts w:ascii="Arial" w:eastAsia="Arial" w:hAnsi="Arial" w:cs="Arial"/>
          <w:b/>
          <w:color w:val="2C2C2C"/>
          <w:sz w:val="23"/>
          <w:szCs w:val="23"/>
        </w:rPr>
        <w:t>HEAT POLICY</w:t>
      </w:r>
    </w:p>
    <w:p w14:paraId="54506137" w14:textId="2EA42321" w:rsidR="00D16FF0" w:rsidRPr="00641641" w:rsidRDefault="00641641" w:rsidP="00954FE9">
      <w:pPr>
        <w:spacing w:before="27" w:after="160" w:line="280" w:lineRule="exact"/>
        <w:ind w:right="209"/>
        <w:jc w:val="center"/>
        <w:rPr>
          <w:rFonts w:ascii="Arial" w:eastAsia="Arial" w:hAnsi="Arial" w:cs="Arial"/>
          <w:b/>
          <w:sz w:val="23"/>
          <w:szCs w:val="23"/>
        </w:rPr>
      </w:pPr>
      <w:r w:rsidRPr="00641641">
        <w:rPr>
          <w:rFonts w:ascii="Arial" w:eastAsia="Arial" w:hAnsi="Arial" w:cs="Arial"/>
          <w:b/>
          <w:sz w:val="23"/>
          <w:szCs w:val="23"/>
        </w:rPr>
        <w:t xml:space="preserve">REVIEW DATE: </w:t>
      </w:r>
      <w:r w:rsidRPr="00641641">
        <w:rPr>
          <w:rFonts w:ascii="Arial" w:eastAsia="Arial" w:hAnsi="Arial" w:cs="Arial"/>
          <w:b/>
          <w:color w:val="FF0000"/>
          <w:sz w:val="23"/>
          <w:szCs w:val="23"/>
        </w:rPr>
        <w:t>(INSERT DATE)</w:t>
      </w:r>
    </w:p>
    <w:sdt>
      <w:sdtPr>
        <w:rPr>
          <w:rFonts w:asciiTheme="minorHAnsi" w:eastAsia="Times New Roman" w:hAnsiTheme="minorHAnsi" w:cs="Times New Roman"/>
          <w:color w:val="auto"/>
          <w:sz w:val="24"/>
          <w:szCs w:val="20"/>
          <w:lang w:val="en-AU"/>
        </w:rPr>
        <w:id w:val="-891892994"/>
        <w:docPartObj>
          <w:docPartGallery w:val="Table of Contents"/>
          <w:docPartUnique/>
        </w:docPartObj>
      </w:sdtPr>
      <w:sdtEndPr>
        <w:rPr>
          <w:b/>
          <w:bCs/>
          <w:noProof/>
        </w:rPr>
      </w:sdtEndPr>
      <w:sdtContent>
        <w:p w14:paraId="61D4E2CA" w14:textId="5B945AC7" w:rsidR="00E1301E" w:rsidRDefault="00E1301E">
          <w:pPr>
            <w:pStyle w:val="TOCHeading"/>
          </w:pPr>
          <w:r>
            <w:t>Contents</w:t>
          </w:r>
        </w:p>
        <w:p w14:paraId="619421D5" w14:textId="3C921387" w:rsidR="00A26EF4" w:rsidRDefault="00E1301E">
          <w:pPr>
            <w:pStyle w:val="TOC1"/>
            <w:tabs>
              <w:tab w:val="left" w:pos="480"/>
              <w:tab w:val="right" w:leader="dot" w:pos="9016"/>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7176803" w:history="1">
            <w:r w:rsidR="00A26EF4" w:rsidRPr="00380826">
              <w:rPr>
                <w:rStyle w:val="Hyperlink"/>
                <w:rFonts w:eastAsia="Arial"/>
                <w:noProof/>
              </w:rPr>
              <w:t>1.</w:t>
            </w:r>
            <w:r w:rsidR="00A26EF4">
              <w:rPr>
                <w:rFonts w:eastAsiaTheme="minorEastAsia" w:cstheme="minorBidi"/>
                <w:noProof/>
                <w:sz w:val="22"/>
                <w:szCs w:val="22"/>
                <w:lang w:eastAsia="en-AU"/>
              </w:rPr>
              <w:tab/>
            </w:r>
            <w:r w:rsidR="00A26EF4" w:rsidRPr="00380826">
              <w:rPr>
                <w:rStyle w:val="Hyperlink"/>
                <w:rFonts w:eastAsia="Arial"/>
                <w:noProof/>
              </w:rPr>
              <w:t>DEFINITIONS</w:t>
            </w:r>
            <w:r w:rsidR="00A26EF4">
              <w:rPr>
                <w:noProof/>
                <w:webHidden/>
              </w:rPr>
              <w:tab/>
            </w:r>
            <w:r w:rsidR="00A26EF4">
              <w:rPr>
                <w:noProof/>
                <w:webHidden/>
              </w:rPr>
              <w:fldChar w:fldCharType="begin"/>
            </w:r>
            <w:r w:rsidR="00A26EF4">
              <w:rPr>
                <w:noProof/>
                <w:webHidden/>
              </w:rPr>
              <w:instrText xml:space="preserve"> PAGEREF _Toc7176803 \h </w:instrText>
            </w:r>
            <w:r w:rsidR="00A26EF4">
              <w:rPr>
                <w:noProof/>
                <w:webHidden/>
              </w:rPr>
            </w:r>
            <w:r w:rsidR="00A26EF4">
              <w:rPr>
                <w:noProof/>
                <w:webHidden/>
              </w:rPr>
              <w:fldChar w:fldCharType="separate"/>
            </w:r>
            <w:r w:rsidR="00A26EF4">
              <w:rPr>
                <w:noProof/>
                <w:webHidden/>
              </w:rPr>
              <w:t>3</w:t>
            </w:r>
            <w:r w:rsidR="00A26EF4">
              <w:rPr>
                <w:noProof/>
                <w:webHidden/>
              </w:rPr>
              <w:fldChar w:fldCharType="end"/>
            </w:r>
          </w:hyperlink>
        </w:p>
        <w:p w14:paraId="0AE2D866" w14:textId="5A1A4239" w:rsidR="00A26EF4" w:rsidRDefault="005234FD">
          <w:pPr>
            <w:pStyle w:val="TOC1"/>
            <w:tabs>
              <w:tab w:val="left" w:pos="480"/>
              <w:tab w:val="right" w:leader="dot" w:pos="9016"/>
            </w:tabs>
            <w:rPr>
              <w:rFonts w:eastAsiaTheme="minorEastAsia" w:cstheme="minorBidi"/>
              <w:noProof/>
              <w:sz w:val="22"/>
              <w:szCs w:val="22"/>
              <w:lang w:eastAsia="en-AU"/>
            </w:rPr>
          </w:pPr>
          <w:hyperlink w:anchor="_Toc7176804" w:history="1">
            <w:r w:rsidR="00A26EF4" w:rsidRPr="00380826">
              <w:rPr>
                <w:rStyle w:val="Hyperlink"/>
                <w:rFonts w:eastAsia="Arial"/>
                <w:noProof/>
              </w:rPr>
              <w:t>2.</w:t>
            </w:r>
            <w:r w:rsidR="00A26EF4">
              <w:rPr>
                <w:rFonts w:eastAsiaTheme="minorEastAsia" w:cstheme="minorBidi"/>
                <w:noProof/>
                <w:sz w:val="22"/>
                <w:szCs w:val="22"/>
                <w:lang w:eastAsia="en-AU"/>
              </w:rPr>
              <w:tab/>
            </w:r>
            <w:r w:rsidR="00A26EF4" w:rsidRPr="00380826">
              <w:rPr>
                <w:rStyle w:val="Hyperlink"/>
                <w:rFonts w:eastAsia="Arial"/>
                <w:noProof/>
              </w:rPr>
              <w:t>RELATED DOCUMENTS &amp; LEGISLATIVE REQUIREMENTS</w:t>
            </w:r>
            <w:r w:rsidR="00A26EF4">
              <w:rPr>
                <w:noProof/>
                <w:webHidden/>
              </w:rPr>
              <w:tab/>
            </w:r>
            <w:r w:rsidR="00A26EF4">
              <w:rPr>
                <w:noProof/>
                <w:webHidden/>
              </w:rPr>
              <w:fldChar w:fldCharType="begin"/>
            </w:r>
            <w:r w:rsidR="00A26EF4">
              <w:rPr>
                <w:noProof/>
                <w:webHidden/>
              </w:rPr>
              <w:instrText xml:space="preserve"> PAGEREF _Toc7176804 \h </w:instrText>
            </w:r>
            <w:r w:rsidR="00A26EF4">
              <w:rPr>
                <w:noProof/>
                <w:webHidden/>
              </w:rPr>
            </w:r>
            <w:r w:rsidR="00A26EF4">
              <w:rPr>
                <w:noProof/>
                <w:webHidden/>
              </w:rPr>
              <w:fldChar w:fldCharType="separate"/>
            </w:r>
            <w:r w:rsidR="00A26EF4">
              <w:rPr>
                <w:noProof/>
                <w:webHidden/>
              </w:rPr>
              <w:t>3</w:t>
            </w:r>
            <w:r w:rsidR="00A26EF4">
              <w:rPr>
                <w:noProof/>
                <w:webHidden/>
              </w:rPr>
              <w:fldChar w:fldCharType="end"/>
            </w:r>
          </w:hyperlink>
        </w:p>
        <w:p w14:paraId="3B9489BC" w14:textId="4E7789F2" w:rsidR="00A26EF4" w:rsidRDefault="005234FD">
          <w:pPr>
            <w:pStyle w:val="TOC1"/>
            <w:tabs>
              <w:tab w:val="left" w:pos="480"/>
              <w:tab w:val="right" w:leader="dot" w:pos="9016"/>
            </w:tabs>
            <w:rPr>
              <w:rFonts w:eastAsiaTheme="minorEastAsia" w:cstheme="minorBidi"/>
              <w:noProof/>
              <w:sz w:val="22"/>
              <w:szCs w:val="22"/>
              <w:lang w:eastAsia="en-AU"/>
            </w:rPr>
          </w:pPr>
          <w:hyperlink w:anchor="_Toc7176805" w:history="1">
            <w:r w:rsidR="00A26EF4" w:rsidRPr="00380826">
              <w:rPr>
                <w:rStyle w:val="Hyperlink"/>
                <w:rFonts w:eastAsia="Arial"/>
                <w:noProof/>
              </w:rPr>
              <w:t>3.</w:t>
            </w:r>
            <w:r w:rsidR="00A26EF4">
              <w:rPr>
                <w:rFonts w:eastAsiaTheme="minorEastAsia" w:cstheme="minorBidi"/>
                <w:noProof/>
                <w:sz w:val="22"/>
                <w:szCs w:val="22"/>
                <w:lang w:eastAsia="en-AU"/>
              </w:rPr>
              <w:tab/>
            </w:r>
            <w:r w:rsidR="00A26EF4" w:rsidRPr="00380826">
              <w:rPr>
                <w:rStyle w:val="Hyperlink"/>
                <w:rFonts w:eastAsia="Arial"/>
                <w:noProof/>
              </w:rPr>
              <w:t>INTRODUCTION</w:t>
            </w:r>
            <w:r w:rsidR="00A26EF4">
              <w:rPr>
                <w:noProof/>
                <w:webHidden/>
              </w:rPr>
              <w:tab/>
            </w:r>
            <w:r w:rsidR="00A26EF4">
              <w:rPr>
                <w:noProof/>
                <w:webHidden/>
              </w:rPr>
              <w:fldChar w:fldCharType="begin"/>
            </w:r>
            <w:r w:rsidR="00A26EF4">
              <w:rPr>
                <w:noProof/>
                <w:webHidden/>
              </w:rPr>
              <w:instrText xml:space="preserve"> PAGEREF _Toc7176805 \h </w:instrText>
            </w:r>
            <w:r w:rsidR="00A26EF4">
              <w:rPr>
                <w:noProof/>
                <w:webHidden/>
              </w:rPr>
            </w:r>
            <w:r w:rsidR="00A26EF4">
              <w:rPr>
                <w:noProof/>
                <w:webHidden/>
              </w:rPr>
              <w:fldChar w:fldCharType="separate"/>
            </w:r>
            <w:r w:rsidR="00A26EF4">
              <w:rPr>
                <w:noProof/>
                <w:webHidden/>
              </w:rPr>
              <w:t>3</w:t>
            </w:r>
            <w:r w:rsidR="00A26EF4">
              <w:rPr>
                <w:noProof/>
                <w:webHidden/>
              </w:rPr>
              <w:fldChar w:fldCharType="end"/>
            </w:r>
          </w:hyperlink>
        </w:p>
        <w:p w14:paraId="4C74D27A" w14:textId="431E578F" w:rsidR="00A26EF4" w:rsidRDefault="005234FD">
          <w:pPr>
            <w:pStyle w:val="TOC1"/>
            <w:tabs>
              <w:tab w:val="left" w:pos="480"/>
              <w:tab w:val="right" w:leader="dot" w:pos="9016"/>
            </w:tabs>
            <w:rPr>
              <w:rFonts w:eastAsiaTheme="minorEastAsia" w:cstheme="minorBidi"/>
              <w:noProof/>
              <w:sz w:val="22"/>
              <w:szCs w:val="22"/>
              <w:lang w:eastAsia="en-AU"/>
            </w:rPr>
          </w:pPr>
          <w:hyperlink w:anchor="_Toc7176806" w:history="1">
            <w:r w:rsidR="00A26EF4" w:rsidRPr="00380826">
              <w:rPr>
                <w:rStyle w:val="Hyperlink"/>
                <w:rFonts w:eastAsia="Arial"/>
                <w:noProof/>
              </w:rPr>
              <w:t>4.</w:t>
            </w:r>
            <w:r w:rsidR="00A26EF4">
              <w:rPr>
                <w:rFonts w:eastAsiaTheme="minorEastAsia" w:cstheme="minorBidi"/>
                <w:noProof/>
                <w:sz w:val="22"/>
                <w:szCs w:val="22"/>
                <w:lang w:eastAsia="en-AU"/>
              </w:rPr>
              <w:tab/>
            </w:r>
            <w:r w:rsidR="00A26EF4" w:rsidRPr="00380826">
              <w:rPr>
                <w:rStyle w:val="Hyperlink"/>
                <w:rFonts w:eastAsia="Arial"/>
                <w:noProof/>
              </w:rPr>
              <w:t>POLICY STATEMENT</w:t>
            </w:r>
            <w:r w:rsidR="00A26EF4">
              <w:rPr>
                <w:noProof/>
                <w:webHidden/>
              </w:rPr>
              <w:tab/>
            </w:r>
            <w:r w:rsidR="00A26EF4">
              <w:rPr>
                <w:noProof/>
                <w:webHidden/>
              </w:rPr>
              <w:fldChar w:fldCharType="begin"/>
            </w:r>
            <w:r w:rsidR="00A26EF4">
              <w:rPr>
                <w:noProof/>
                <w:webHidden/>
              </w:rPr>
              <w:instrText xml:space="preserve"> PAGEREF _Toc7176806 \h </w:instrText>
            </w:r>
            <w:r w:rsidR="00A26EF4">
              <w:rPr>
                <w:noProof/>
                <w:webHidden/>
              </w:rPr>
            </w:r>
            <w:r w:rsidR="00A26EF4">
              <w:rPr>
                <w:noProof/>
                <w:webHidden/>
              </w:rPr>
              <w:fldChar w:fldCharType="separate"/>
            </w:r>
            <w:r w:rsidR="00A26EF4">
              <w:rPr>
                <w:noProof/>
                <w:webHidden/>
              </w:rPr>
              <w:t>4</w:t>
            </w:r>
            <w:r w:rsidR="00A26EF4">
              <w:rPr>
                <w:noProof/>
                <w:webHidden/>
              </w:rPr>
              <w:fldChar w:fldCharType="end"/>
            </w:r>
          </w:hyperlink>
        </w:p>
        <w:p w14:paraId="38BB82B7" w14:textId="460E71F0" w:rsidR="00A26EF4" w:rsidRDefault="005234FD">
          <w:pPr>
            <w:pStyle w:val="TOC1"/>
            <w:tabs>
              <w:tab w:val="left" w:pos="480"/>
              <w:tab w:val="right" w:leader="dot" w:pos="9016"/>
            </w:tabs>
            <w:rPr>
              <w:rFonts w:eastAsiaTheme="minorEastAsia" w:cstheme="minorBidi"/>
              <w:noProof/>
              <w:sz w:val="22"/>
              <w:szCs w:val="22"/>
              <w:lang w:eastAsia="en-AU"/>
            </w:rPr>
          </w:pPr>
          <w:hyperlink w:anchor="_Toc7176807" w:history="1">
            <w:r w:rsidR="00A26EF4" w:rsidRPr="00380826">
              <w:rPr>
                <w:rStyle w:val="Hyperlink"/>
                <w:rFonts w:eastAsia="Arial"/>
                <w:noProof/>
              </w:rPr>
              <w:t>5.</w:t>
            </w:r>
            <w:r w:rsidR="00A26EF4">
              <w:rPr>
                <w:rFonts w:eastAsiaTheme="minorEastAsia" w:cstheme="minorBidi"/>
                <w:noProof/>
                <w:sz w:val="22"/>
                <w:szCs w:val="22"/>
                <w:lang w:eastAsia="en-AU"/>
              </w:rPr>
              <w:tab/>
            </w:r>
            <w:r w:rsidR="00A26EF4" w:rsidRPr="00380826">
              <w:rPr>
                <w:rStyle w:val="Hyperlink"/>
                <w:rFonts w:eastAsia="Arial"/>
                <w:noProof/>
              </w:rPr>
              <w:t>SCOPE</w:t>
            </w:r>
            <w:r w:rsidR="00A26EF4">
              <w:rPr>
                <w:noProof/>
                <w:webHidden/>
              </w:rPr>
              <w:tab/>
            </w:r>
            <w:r w:rsidR="00A26EF4">
              <w:rPr>
                <w:noProof/>
                <w:webHidden/>
              </w:rPr>
              <w:fldChar w:fldCharType="begin"/>
            </w:r>
            <w:r w:rsidR="00A26EF4">
              <w:rPr>
                <w:noProof/>
                <w:webHidden/>
              </w:rPr>
              <w:instrText xml:space="preserve"> PAGEREF _Toc7176807 \h </w:instrText>
            </w:r>
            <w:r w:rsidR="00A26EF4">
              <w:rPr>
                <w:noProof/>
                <w:webHidden/>
              </w:rPr>
            </w:r>
            <w:r w:rsidR="00A26EF4">
              <w:rPr>
                <w:noProof/>
                <w:webHidden/>
              </w:rPr>
              <w:fldChar w:fldCharType="separate"/>
            </w:r>
            <w:r w:rsidR="00A26EF4">
              <w:rPr>
                <w:noProof/>
                <w:webHidden/>
              </w:rPr>
              <w:t>4</w:t>
            </w:r>
            <w:r w:rsidR="00A26EF4">
              <w:rPr>
                <w:noProof/>
                <w:webHidden/>
              </w:rPr>
              <w:fldChar w:fldCharType="end"/>
            </w:r>
          </w:hyperlink>
        </w:p>
        <w:p w14:paraId="0C926BA5" w14:textId="1CC78053" w:rsidR="00A26EF4" w:rsidRDefault="005234FD">
          <w:pPr>
            <w:pStyle w:val="TOC1"/>
            <w:tabs>
              <w:tab w:val="left" w:pos="480"/>
              <w:tab w:val="right" w:leader="dot" w:pos="9016"/>
            </w:tabs>
            <w:rPr>
              <w:rFonts w:eastAsiaTheme="minorEastAsia" w:cstheme="minorBidi"/>
              <w:noProof/>
              <w:sz w:val="22"/>
              <w:szCs w:val="22"/>
              <w:lang w:eastAsia="en-AU"/>
            </w:rPr>
          </w:pPr>
          <w:hyperlink w:anchor="_Toc7176808" w:history="1">
            <w:r w:rsidR="00A26EF4" w:rsidRPr="00380826">
              <w:rPr>
                <w:rStyle w:val="Hyperlink"/>
                <w:rFonts w:eastAsia="Calibri"/>
                <w:noProof/>
              </w:rPr>
              <w:t>6.</w:t>
            </w:r>
            <w:r w:rsidR="00A26EF4">
              <w:rPr>
                <w:rFonts w:eastAsiaTheme="minorEastAsia" w:cstheme="minorBidi"/>
                <w:noProof/>
                <w:sz w:val="22"/>
                <w:szCs w:val="22"/>
                <w:lang w:eastAsia="en-AU"/>
              </w:rPr>
              <w:tab/>
            </w:r>
            <w:r w:rsidR="00A26EF4" w:rsidRPr="00380826">
              <w:rPr>
                <w:rStyle w:val="Hyperlink"/>
                <w:rFonts w:eastAsia="Calibri"/>
                <w:noProof/>
              </w:rPr>
              <w:t>RECOGNISING EXERTIONAL HEAT ILLNESS</w:t>
            </w:r>
            <w:r w:rsidR="00A26EF4">
              <w:rPr>
                <w:noProof/>
                <w:webHidden/>
              </w:rPr>
              <w:tab/>
            </w:r>
            <w:r w:rsidR="00A26EF4">
              <w:rPr>
                <w:noProof/>
                <w:webHidden/>
              </w:rPr>
              <w:fldChar w:fldCharType="begin"/>
            </w:r>
            <w:r w:rsidR="00A26EF4">
              <w:rPr>
                <w:noProof/>
                <w:webHidden/>
              </w:rPr>
              <w:instrText xml:space="preserve"> PAGEREF _Toc7176808 \h </w:instrText>
            </w:r>
            <w:r w:rsidR="00A26EF4">
              <w:rPr>
                <w:noProof/>
                <w:webHidden/>
              </w:rPr>
            </w:r>
            <w:r w:rsidR="00A26EF4">
              <w:rPr>
                <w:noProof/>
                <w:webHidden/>
              </w:rPr>
              <w:fldChar w:fldCharType="separate"/>
            </w:r>
            <w:r w:rsidR="00A26EF4">
              <w:rPr>
                <w:noProof/>
                <w:webHidden/>
              </w:rPr>
              <w:t>5</w:t>
            </w:r>
            <w:r w:rsidR="00A26EF4">
              <w:rPr>
                <w:noProof/>
                <w:webHidden/>
              </w:rPr>
              <w:fldChar w:fldCharType="end"/>
            </w:r>
          </w:hyperlink>
        </w:p>
        <w:p w14:paraId="68383F27" w14:textId="74F8F2AA" w:rsidR="00A26EF4" w:rsidRDefault="005234FD">
          <w:pPr>
            <w:pStyle w:val="TOC1"/>
            <w:tabs>
              <w:tab w:val="left" w:pos="480"/>
              <w:tab w:val="right" w:leader="dot" w:pos="9016"/>
            </w:tabs>
            <w:rPr>
              <w:rFonts w:eastAsiaTheme="minorEastAsia" w:cstheme="minorBidi"/>
              <w:noProof/>
              <w:sz w:val="22"/>
              <w:szCs w:val="22"/>
              <w:lang w:eastAsia="en-AU"/>
            </w:rPr>
          </w:pPr>
          <w:hyperlink w:anchor="_Toc7176809" w:history="1">
            <w:r w:rsidR="00A26EF4" w:rsidRPr="00380826">
              <w:rPr>
                <w:rStyle w:val="Hyperlink"/>
                <w:rFonts w:eastAsia="Calibri"/>
                <w:noProof/>
              </w:rPr>
              <w:t>7.</w:t>
            </w:r>
            <w:r w:rsidR="00A26EF4">
              <w:rPr>
                <w:rFonts w:eastAsiaTheme="minorEastAsia" w:cstheme="minorBidi"/>
                <w:noProof/>
                <w:sz w:val="22"/>
                <w:szCs w:val="22"/>
                <w:lang w:eastAsia="en-AU"/>
              </w:rPr>
              <w:tab/>
            </w:r>
            <w:r w:rsidR="00A26EF4" w:rsidRPr="00380826">
              <w:rPr>
                <w:rStyle w:val="Hyperlink"/>
                <w:rFonts w:eastAsia="Calibri"/>
                <w:noProof/>
              </w:rPr>
              <w:t>RISK FACTORS FOR EXERTIONAL HEAT ILLNESS</w:t>
            </w:r>
            <w:r w:rsidR="00A26EF4">
              <w:rPr>
                <w:noProof/>
                <w:webHidden/>
              </w:rPr>
              <w:tab/>
            </w:r>
            <w:r w:rsidR="00A26EF4">
              <w:rPr>
                <w:noProof/>
                <w:webHidden/>
              </w:rPr>
              <w:fldChar w:fldCharType="begin"/>
            </w:r>
            <w:r w:rsidR="00A26EF4">
              <w:rPr>
                <w:noProof/>
                <w:webHidden/>
              </w:rPr>
              <w:instrText xml:space="preserve"> PAGEREF _Toc7176809 \h </w:instrText>
            </w:r>
            <w:r w:rsidR="00A26EF4">
              <w:rPr>
                <w:noProof/>
                <w:webHidden/>
              </w:rPr>
            </w:r>
            <w:r w:rsidR="00A26EF4">
              <w:rPr>
                <w:noProof/>
                <w:webHidden/>
              </w:rPr>
              <w:fldChar w:fldCharType="separate"/>
            </w:r>
            <w:r w:rsidR="00A26EF4">
              <w:rPr>
                <w:noProof/>
                <w:webHidden/>
              </w:rPr>
              <w:t>6</w:t>
            </w:r>
            <w:r w:rsidR="00A26EF4">
              <w:rPr>
                <w:noProof/>
                <w:webHidden/>
              </w:rPr>
              <w:fldChar w:fldCharType="end"/>
            </w:r>
          </w:hyperlink>
        </w:p>
        <w:p w14:paraId="50DBAD6F" w14:textId="7A2581C2" w:rsidR="00A26EF4" w:rsidRDefault="005234FD">
          <w:pPr>
            <w:pStyle w:val="TOC1"/>
            <w:tabs>
              <w:tab w:val="left" w:pos="480"/>
              <w:tab w:val="right" w:leader="dot" w:pos="9016"/>
            </w:tabs>
            <w:rPr>
              <w:rFonts w:eastAsiaTheme="minorEastAsia" w:cstheme="minorBidi"/>
              <w:noProof/>
              <w:sz w:val="22"/>
              <w:szCs w:val="22"/>
              <w:lang w:eastAsia="en-AU"/>
            </w:rPr>
          </w:pPr>
          <w:hyperlink w:anchor="_Toc7176810" w:history="1">
            <w:r w:rsidR="00A26EF4" w:rsidRPr="00380826">
              <w:rPr>
                <w:rStyle w:val="Hyperlink"/>
                <w:rFonts w:eastAsia="Calibri"/>
                <w:noProof/>
              </w:rPr>
              <w:t>8.</w:t>
            </w:r>
            <w:r w:rsidR="00A26EF4">
              <w:rPr>
                <w:rFonts w:eastAsiaTheme="minorEastAsia" w:cstheme="minorBidi"/>
                <w:noProof/>
                <w:sz w:val="22"/>
                <w:szCs w:val="22"/>
                <w:lang w:eastAsia="en-AU"/>
              </w:rPr>
              <w:tab/>
            </w:r>
            <w:r w:rsidR="00A26EF4" w:rsidRPr="00380826">
              <w:rPr>
                <w:rStyle w:val="Hyperlink"/>
                <w:rFonts w:eastAsia="Calibri"/>
                <w:noProof/>
              </w:rPr>
              <w:t>MITIGATION STRATEGIES</w:t>
            </w:r>
            <w:r w:rsidR="00A26EF4">
              <w:rPr>
                <w:noProof/>
                <w:webHidden/>
              </w:rPr>
              <w:tab/>
            </w:r>
            <w:r w:rsidR="00A26EF4">
              <w:rPr>
                <w:noProof/>
                <w:webHidden/>
              </w:rPr>
              <w:fldChar w:fldCharType="begin"/>
            </w:r>
            <w:r w:rsidR="00A26EF4">
              <w:rPr>
                <w:noProof/>
                <w:webHidden/>
              </w:rPr>
              <w:instrText xml:space="preserve"> PAGEREF _Toc7176810 \h </w:instrText>
            </w:r>
            <w:r w:rsidR="00A26EF4">
              <w:rPr>
                <w:noProof/>
                <w:webHidden/>
              </w:rPr>
            </w:r>
            <w:r w:rsidR="00A26EF4">
              <w:rPr>
                <w:noProof/>
                <w:webHidden/>
              </w:rPr>
              <w:fldChar w:fldCharType="separate"/>
            </w:r>
            <w:r w:rsidR="00A26EF4">
              <w:rPr>
                <w:noProof/>
                <w:webHidden/>
              </w:rPr>
              <w:t>9</w:t>
            </w:r>
            <w:r w:rsidR="00A26EF4">
              <w:rPr>
                <w:noProof/>
                <w:webHidden/>
              </w:rPr>
              <w:fldChar w:fldCharType="end"/>
            </w:r>
          </w:hyperlink>
        </w:p>
        <w:p w14:paraId="1699553E" w14:textId="665FABEC" w:rsidR="00A26EF4" w:rsidRDefault="005234FD">
          <w:pPr>
            <w:pStyle w:val="TOC1"/>
            <w:tabs>
              <w:tab w:val="left" w:pos="480"/>
              <w:tab w:val="right" w:leader="dot" w:pos="9016"/>
            </w:tabs>
            <w:rPr>
              <w:rFonts w:eastAsiaTheme="minorEastAsia" w:cstheme="minorBidi"/>
              <w:noProof/>
              <w:sz w:val="22"/>
              <w:szCs w:val="22"/>
              <w:lang w:eastAsia="en-AU"/>
            </w:rPr>
          </w:pPr>
          <w:hyperlink w:anchor="_Toc7176811" w:history="1">
            <w:r w:rsidR="00A26EF4" w:rsidRPr="00380826">
              <w:rPr>
                <w:rStyle w:val="Hyperlink"/>
                <w:rFonts w:eastAsia="Calibri"/>
                <w:noProof/>
              </w:rPr>
              <w:t>9.</w:t>
            </w:r>
            <w:r w:rsidR="00A26EF4">
              <w:rPr>
                <w:rFonts w:eastAsiaTheme="minorEastAsia" w:cstheme="minorBidi"/>
                <w:noProof/>
                <w:sz w:val="22"/>
                <w:szCs w:val="22"/>
                <w:lang w:eastAsia="en-AU"/>
              </w:rPr>
              <w:tab/>
            </w:r>
            <w:r w:rsidR="00A26EF4" w:rsidRPr="00380826">
              <w:rPr>
                <w:rStyle w:val="Hyperlink"/>
                <w:rFonts w:eastAsia="Calibri"/>
                <w:noProof/>
              </w:rPr>
              <w:t>ACTIVATING THIS POLICY</w:t>
            </w:r>
            <w:r w:rsidR="00A26EF4">
              <w:rPr>
                <w:noProof/>
                <w:webHidden/>
              </w:rPr>
              <w:tab/>
            </w:r>
            <w:r w:rsidR="00A26EF4">
              <w:rPr>
                <w:noProof/>
                <w:webHidden/>
              </w:rPr>
              <w:fldChar w:fldCharType="begin"/>
            </w:r>
            <w:r w:rsidR="00A26EF4">
              <w:rPr>
                <w:noProof/>
                <w:webHidden/>
              </w:rPr>
              <w:instrText xml:space="preserve"> PAGEREF _Toc7176811 \h </w:instrText>
            </w:r>
            <w:r w:rsidR="00A26EF4">
              <w:rPr>
                <w:noProof/>
                <w:webHidden/>
              </w:rPr>
            </w:r>
            <w:r w:rsidR="00A26EF4">
              <w:rPr>
                <w:noProof/>
                <w:webHidden/>
              </w:rPr>
              <w:fldChar w:fldCharType="separate"/>
            </w:r>
            <w:r w:rsidR="00A26EF4">
              <w:rPr>
                <w:noProof/>
                <w:webHidden/>
              </w:rPr>
              <w:t>10</w:t>
            </w:r>
            <w:r w:rsidR="00A26EF4">
              <w:rPr>
                <w:noProof/>
                <w:webHidden/>
              </w:rPr>
              <w:fldChar w:fldCharType="end"/>
            </w:r>
          </w:hyperlink>
        </w:p>
        <w:p w14:paraId="1367DDCE" w14:textId="138A683E" w:rsidR="00A26EF4" w:rsidRDefault="005234FD">
          <w:pPr>
            <w:pStyle w:val="TOC1"/>
            <w:tabs>
              <w:tab w:val="left" w:pos="660"/>
              <w:tab w:val="right" w:leader="dot" w:pos="9016"/>
            </w:tabs>
            <w:rPr>
              <w:rFonts w:eastAsiaTheme="minorEastAsia" w:cstheme="minorBidi"/>
              <w:noProof/>
              <w:sz w:val="22"/>
              <w:szCs w:val="22"/>
              <w:lang w:eastAsia="en-AU"/>
            </w:rPr>
          </w:pPr>
          <w:hyperlink w:anchor="_Toc7176812" w:history="1">
            <w:r w:rsidR="00A26EF4" w:rsidRPr="00380826">
              <w:rPr>
                <w:rStyle w:val="Hyperlink"/>
                <w:rFonts w:eastAsia="Arial"/>
                <w:noProof/>
              </w:rPr>
              <w:t>10.</w:t>
            </w:r>
            <w:r w:rsidR="00A26EF4">
              <w:rPr>
                <w:rFonts w:eastAsiaTheme="minorEastAsia" w:cstheme="minorBidi"/>
                <w:noProof/>
                <w:sz w:val="22"/>
                <w:szCs w:val="22"/>
                <w:lang w:eastAsia="en-AU"/>
              </w:rPr>
              <w:tab/>
            </w:r>
            <w:r w:rsidR="00A26EF4" w:rsidRPr="00380826">
              <w:rPr>
                <w:rStyle w:val="Hyperlink"/>
                <w:rFonts w:eastAsia="Arial"/>
                <w:noProof/>
              </w:rPr>
              <w:t>ROLES AND RESPONSIBILITIES OF (ORGANISATION) PERSONNEL</w:t>
            </w:r>
            <w:r w:rsidR="00A26EF4">
              <w:rPr>
                <w:noProof/>
                <w:webHidden/>
              </w:rPr>
              <w:tab/>
            </w:r>
            <w:r w:rsidR="00A26EF4">
              <w:rPr>
                <w:noProof/>
                <w:webHidden/>
              </w:rPr>
              <w:fldChar w:fldCharType="begin"/>
            </w:r>
            <w:r w:rsidR="00A26EF4">
              <w:rPr>
                <w:noProof/>
                <w:webHidden/>
              </w:rPr>
              <w:instrText xml:space="preserve"> PAGEREF _Toc7176812 \h </w:instrText>
            </w:r>
            <w:r w:rsidR="00A26EF4">
              <w:rPr>
                <w:noProof/>
                <w:webHidden/>
              </w:rPr>
            </w:r>
            <w:r w:rsidR="00A26EF4">
              <w:rPr>
                <w:noProof/>
                <w:webHidden/>
              </w:rPr>
              <w:fldChar w:fldCharType="separate"/>
            </w:r>
            <w:r w:rsidR="00A26EF4">
              <w:rPr>
                <w:noProof/>
                <w:webHidden/>
              </w:rPr>
              <w:t>14</w:t>
            </w:r>
            <w:r w:rsidR="00A26EF4">
              <w:rPr>
                <w:noProof/>
                <w:webHidden/>
              </w:rPr>
              <w:fldChar w:fldCharType="end"/>
            </w:r>
          </w:hyperlink>
        </w:p>
        <w:p w14:paraId="12B4D6BF" w14:textId="111641BA" w:rsidR="00A26EF4" w:rsidRDefault="005234FD">
          <w:pPr>
            <w:pStyle w:val="TOC1"/>
            <w:tabs>
              <w:tab w:val="left" w:pos="660"/>
              <w:tab w:val="right" w:leader="dot" w:pos="9016"/>
            </w:tabs>
            <w:rPr>
              <w:rFonts w:eastAsiaTheme="minorEastAsia" w:cstheme="minorBidi"/>
              <w:noProof/>
              <w:sz w:val="22"/>
              <w:szCs w:val="22"/>
              <w:lang w:eastAsia="en-AU"/>
            </w:rPr>
          </w:pPr>
          <w:hyperlink w:anchor="_Toc7176813" w:history="1">
            <w:r w:rsidR="00A26EF4" w:rsidRPr="00380826">
              <w:rPr>
                <w:rStyle w:val="Hyperlink"/>
                <w:rFonts w:eastAsia="Arial"/>
                <w:noProof/>
              </w:rPr>
              <w:t>11.</w:t>
            </w:r>
            <w:r w:rsidR="00A26EF4">
              <w:rPr>
                <w:rFonts w:eastAsiaTheme="minorEastAsia" w:cstheme="minorBidi"/>
                <w:noProof/>
                <w:sz w:val="22"/>
                <w:szCs w:val="22"/>
                <w:lang w:eastAsia="en-AU"/>
              </w:rPr>
              <w:tab/>
            </w:r>
            <w:r w:rsidR="00A26EF4" w:rsidRPr="00380826">
              <w:rPr>
                <w:rStyle w:val="Hyperlink"/>
                <w:rFonts w:eastAsia="Arial"/>
                <w:noProof/>
              </w:rPr>
              <w:t>POLICY PROMOTION</w:t>
            </w:r>
            <w:r w:rsidR="00A26EF4">
              <w:rPr>
                <w:noProof/>
                <w:webHidden/>
              </w:rPr>
              <w:tab/>
            </w:r>
            <w:r w:rsidR="00A26EF4">
              <w:rPr>
                <w:noProof/>
                <w:webHidden/>
              </w:rPr>
              <w:fldChar w:fldCharType="begin"/>
            </w:r>
            <w:r w:rsidR="00A26EF4">
              <w:rPr>
                <w:noProof/>
                <w:webHidden/>
              </w:rPr>
              <w:instrText xml:space="preserve"> PAGEREF _Toc7176813 \h </w:instrText>
            </w:r>
            <w:r w:rsidR="00A26EF4">
              <w:rPr>
                <w:noProof/>
                <w:webHidden/>
              </w:rPr>
            </w:r>
            <w:r w:rsidR="00A26EF4">
              <w:rPr>
                <w:noProof/>
                <w:webHidden/>
              </w:rPr>
              <w:fldChar w:fldCharType="separate"/>
            </w:r>
            <w:r w:rsidR="00A26EF4">
              <w:rPr>
                <w:noProof/>
                <w:webHidden/>
              </w:rPr>
              <w:t>14</w:t>
            </w:r>
            <w:r w:rsidR="00A26EF4">
              <w:rPr>
                <w:noProof/>
                <w:webHidden/>
              </w:rPr>
              <w:fldChar w:fldCharType="end"/>
            </w:r>
          </w:hyperlink>
        </w:p>
        <w:p w14:paraId="3E9F05A0" w14:textId="1A4A1C2E" w:rsidR="00A26EF4" w:rsidRDefault="005234FD">
          <w:pPr>
            <w:pStyle w:val="TOC1"/>
            <w:tabs>
              <w:tab w:val="left" w:pos="660"/>
              <w:tab w:val="right" w:leader="dot" w:pos="9016"/>
            </w:tabs>
            <w:rPr>
              <w:rFonts w:eastAsiaTheme="minorEastAsia" w:cstheme="minorBidi"/>
              <w:noProof/>
              <w:sz w:val="22"/>
              <w:szCs w:val="22"/>
              <w:lang w:eastAsia="en-AU"/>
            </w:rPr>
          </w:pPr>
          <w:hyperlink w:anchor="_Toc7176814" w:history="1">
            <w:r w:rsidR="00A26EF4" w:rsidRPr="00380826">
              <w:rPr>
                <w:rStyle w:val="Hyperlink"/>
                <w:rFonts w:eastAsia="Arial"/>
                <w:noProof/>
              </w:rPr>
              <w:t>12.</w:t>
            </w:r>
            <w:r w:rsidR="00A26EF4">
              <w:rPr>
                <w:rFonts w:eastAsiaTheme="minorEastAsia" w:cstheme="minorBidi"/>
                <w:noProof/>
                <w:sz w:val="22"/>
                <w:szCs w:val="22"/>
                <w:lang w:eastAsia="en-AU"/>
              </w:rPr>
              <w:tab/>
            </w:r>
            <w:r w:rsidR="00A26EF4" w:rsidRPr="00380826">
              <w:rPr>
                <w:rStyle w:val="Hyperlink"/>
                <w:rFonts w:eastAsia="Arial"/>
                <w:noProof/>
              </w:rPr>
              <w:t>REVIEW PROCESS</w:t>
            </w:r>
            <w:r w:rsidR="00A26EF4">
              <w:rPr>
                <w:noProof/>
                <w:webHidden/>
              </w:rPr>
              <w:tab/>
            </w:r>
            <w:r w:rsidR="00A26EF4">
              <w:rPr>
                <w:noProof/>
                <w:webHidden/>
              </w:rPr>
              <w:fldChar w:fldCharType="begin"/>
            </w:r>
            <w:r w:rsidR="00A26EF4">
              <w:rPr>
                <w:noProof/>
                <w:webHidden/>
              </w:rPr>
              <w:instrText xml:space="preserve"> PAGEREF _Toc7176814 \h </w:instrText>
            </w:r>
            <w:r w:rsidR="00A26EF4">
              <w:rPr>
                <w:noProof/>
                <w:webHidden/>
              </w:rPr>
            </w:r>
            <w:r w:rsidR="00A26EF4">
              <w:rPr>
                <w:noProof/>
                <w:webHidden/>
              </w:rPr>
              <w:fldChar w:fldCharType="separate"/>
            </w:r>
            <w:r w:rsidR="00A26EF4">
              <w:rPr>
                <w:noProof/>
                <w:webHidden/>
              </w:rPr>
              <w:t>14</w:t>
            </w:r>
            <w:r w:rsidR="00A26EF4">
              <w:rPr>
                <w:noProof/>
                <w:webHidden/>
              </w:rPr>
              <w:fldChar w:fldCharType="end"/>
            </w:r>
          </w:hyperlink>
        </w:p>
        <w:p w14:paraId="3F0D5A1E" w14:textId="0A365629" w:rsidR="00E1301E" w:rsidRDefault="00E1301E">
          <w:r>
            <w:rPr>
              <w:b/>
              <w:bCs/>
              <w:noProof/>
            </w:rPr>
            <w:fldChar w:fldCharType="end"/>
          </w:r>
        </w:p>
      </w:sdtContent>
    </w:sdt>
    <w:p w14:paraId="024D0FEB" w14:textId="7C8D814B" w:rsidR="001E65AA" w:rsidRDefault="001E65AA" w:rsidP="00524422">
      <w:pPr>
        <w:spacing w:after="160" w:line="200" w:lineRule="exact"/>
        <w:rPr>
          <w:rFonts w:ascii="Arial" w:eastAsia="Calibri" w:hAnsi="Arial" w:cs="Arial"/>
          <w:sz w:val="22"/>
          <w:szCs w:val="22"/>
        </w:rPr>
      </w:pPr>
      <w:r>
        <w:rPr>
          <w:rFonts w:ascii="Arial" w:eastAsia="Calibri" w:hAnsi="Arial" w:cs="Arial"/>
          <w:sz w:val="22"/>
          <w:szCs w:val="22"/>
        </w:rPr>
        <w:br w:type="page"/>
      </w:r>
    </w:p>
    <w:p w14:paraId="5BA61A99" w14:textId="77777777" w:rsidR="00524422" w:rsidRPr="00524422" w:rsidRDefault="00524422" w:rsidP="00524422">
      <w:pPr>
        <w:spacing w:after="160" w:line="200" w:lineRule="exact"/>
        <w:rPr>
          <w:rFonts w:ascii="Arial" w:eastAsia="Calibri" w:hAnsi="Arial" w:cs="Arial"/>
          <w:sz w:val="22"/>
          <w:szCs w:val="22"/>
        </w:rPr>
      </w:pPr>
    </w:p>
    <w:p w14:paraId="771108A8" w14:textId="77777777" w:rsidR="00A0108A" w:rsidRPr="00954FE9" w:rsidRDefault="00A0108A" w:rsidP="00341025">
      <w:pPr>
        <w:pStyle w:val="Heading1"/>
        <w:rPr>
          <w:rFonts w:eastAsia="Arial"/>
        </w:rPr>
      </w:pPr>
      <w:bookmarkStart w:id="1" w:name="_Toc7176803"/>
      <w:r w:rsidRPr="00954FE9">
        <w:rPr>
          <w:rFonts w:eastAsia="Arial"/>
        </w:rPr>
        <w:t>DEFINITIONS</w:t>
      </w:r>
      <w:bookmarkEnd w:id="1"/>
    </w:p>
    <w:p w14:paraId="638617C7" w14:textId="77777777" w:rsidR="00A0108A" w:rsidRPr="00954FE9" w:rsidRDefault="00A0108A" w:rsidP="00A0108A">
      <w:pPr>
        <w:ind w:left="360"/>
        <w:contextualSpacing/>
        <w:rPr>
          <w:rFonts w:eastAsia="Arial" w:cstheme="minorHAnsi"/>
          <w:szCs w:val="24"/>
        </w:rPr>
      </w:pPr>
    </w:p>
    <w:p w14:paraId="2A4B2C26" w14:textId="66F088F0" w:rsidR="00A0108A" w:rsidRPr="009D34D1" w:rsidRDefault="00A0108A" w:rsidP="00C6401E">
      <w:pPr>
        <w:ind w:right="75"/>
        <w:contextualSpacing/>
        <w:rPr>
          <w:rFonts w:eastAsia="Arial" w:cstheme="minorHAnsi"/>
          <w:szCs w:val="24"/>
        </w:rPr>
      </w:pPr>
      <w:r w:rsidRPr="009D34D1">
        <w:rPr>
          <w:rFonts w:eastAsia="Arial" w:cstheme="minorHAnsi"/>
          <w:b/>
          <w:szCs w:val="24"/>
        </w:rPr>
        <w:t>EHI</w:t>
      </w:r>
      <w:r w:rsidR="00656EB9">
        <w:rPr>
          <w:rFonts w:eastAsia="Arial" w:cstheme="minorHAnsi"/>
          <w:b/>
          <w:szCs w:val="24"/>
        </w:rPr>
        <w:t xml:space="preserve"> </w:t>
      </w:r>
      <w:r w:rsidR="00656EB9">
        <w:rPr>
          <w:rFonts w:eastAsia="Arial" w:cstheme="minorHAnsi"/>
          <w:szCs w:val="24"/>
        </w:rPr>
        <w:t>–</w:t>
      </w:r>
      <w:r>
        <w:rPr>
          <w:rFonts w:eastAsia="Arial" w:cstheme="minorHAnsi"/>
          <w:szCs w:val="24"/>
        </w:rPr>
        <w:t xml:space="preserve"> Exertional</w:t>
      </w:r>
      <w:r w:rsidR="00656EB9">
        <w:rPr>
          <w:rFonts w:eastAsia="Arial" w:cstheme="minorHAnsi"/>
          <w:szCs w:val="24"/>
        </w:rPr>
        <w:t xml:space="preserve"> </w:t>
      </w:r>
      <w:r>
        <w:rPr>
          <w:rFonts w:eastAsia="Arial" w:cstheme="minorHAnsi"/>
          <w:szCs w:val="24"/>
        </w:rPr>
        <w:t>Heat Illness</w:t>
      </w:r>
    </w:p>
    <w:p w14:paraId="20E97523" w14:textId="77777777" w:rsidR="00A0108A" w:rsidRPr="00954FE9" w:rsidRDefault="00A0108A" w:rsidP="00C6401E">
      <w:pPr>
        <w:ind w:right="75"/>
        <w:contextualSpacing/>
        <w:rPr>
          <w:rFonts w:eastAsia="Arial" w:cstheme="minorHAnsi"/>
          <w:szCs w:val="24"/>
        </w:rPr>
      </w:pPr>
      <w:r w:rsidRPr="00954FE9">
        <w:rPr>
          <w:rFonts w:eastAsia="Arial" w:cstheme="minorHAnsi"/>
          <w:b/>
          <w:bCs/>
          <w:szCs w:val="24"/>
        </w:rPr>
        <w:t xml:space="preserve">BoM </w:t>
      </w:r>
      <w:r w:rsidRPr="0083077B">
        <w:rPr>
          <w:rFonts w:eastAsia="Arial" w:cstheme="minorHAnsi"/>
          <w:bCs/>
          <w:szCs w:val="24"/>
        </w:rPr>
        <w:t>–</w:t>
      </w:r>
      <w:r w:rsidRPr="00954FE9">
        <w:rPr>
          <w:rFonts w:eastAsia="Arial" w:cstheme="minorHAnsi"/>
          <w:b/>
          <w:bCs/>
          <w:szCs w:val="24"/>
        </w:rPr>
        <w:t xml:space="preserve"> </w:t>
      </w:r>
      <w:r w:rsidRPr="00954FE9">
        <w:rPr>
          <w:rFonts w:eastAsia="Arial" w:cstheme="minorHAnsi"/>
          <w:szCs w:val="24"/>
        </w:rPr>
        <w:t>Bureau of Meteorology</w:t>
      </w:r>
    </w:p>
    <w:p w14:paraId="373F968F" w14:textId="424ED125" w:rsidR="00A0108A" w:rsidRPr="00954FE9" w:rsidRDefault="00A0108A" w:rsidP="00C6401E">
      <w:pPr>
        <w:ind w:right="75"/>
        <w:contextualSpacing/>
        <w:rPr>
          <w:rFonts w:eastAsia="Arial" w:cstheme="minorHAnsi"/>
          <w:szCs w:val="24"/>
        </w:rPr>
      </w:pPr>
      <w:r w:rsidRPr="00954FE9">
        <w:rPr>
          <w:rFonts w:eastAsia="Arial" w:cstheme="minorHAnsi"/>
          <w:b/>
          <w:szCs w:val="24"/>
        </w:rPr>
        <w:t>HHA</w:t>
      </w:r>
      <w:r w:rsidR="00D66FD0">
        <w:rPr>
          <w:rFonts w:eastAsia="Arial" w:cstheme="minorHAnsi"/>
          <w:b/>
          <w:szCs w:val="24"/>
        </w:rPr>
        <w:t xml:space="preserve"> </w:t>
      </w:r>
      <w:r w:rsidR="00D66FD0">
        <w:rPr>
          <w:rFonts w:eastAsia="Arial" w:cstheme="minorHAnsi"/>
          <w:szCs w:val="24"/>
        </w:rPr>
        <w:t>–</w:t>
      </w:r>
      <w:r w:rsidRPr="00954FE9">
        <w:rPr>
          <w:rFonts w:eastAsia="Arial" w:cstheme="minorHAnsi"/>
          <w:szCs w:val="24"/>
        </w:rPr>
        <w:t xml:space="preserve"> Heat</w:t>
      </w:r>
      <w:r w:rsidR="00D66FD0">
        <w:rPr>
          <w:rFonts w:eastAsia="Arial" w:cstheme="minorHAnsi"/>
          <w:szCs w:val="24"/>
        </w:rPr>
        <w:t xml:space="preserve"> </w:t>
      </w:r>
      <w:r w:rsidRPr="00954FE9">
        <w:rPr>
          <w:rFonts w:eastAsia="Arial" w:cstheme="minorHAnsi"/>
          <w:szCs w:val="24"/>
        </w:rPr>
        <w:t xml:space="preserve">Health Alert </w:t>
      </w:r>
    </w:p>
    <w:p w14:paraId="471367BD" w14:textId="06220B2C" w:rsidR="00A0108A" w:rsidRPr="00954FE9" w:rsidRDefault="00C6401E" w:rsidP="007F4C8D">
      <w:pPr>
        <w:ind w:right="75"/>
        <w:contextualSpacing/>
        <w:rPr>
          <w:rFonts w:eastAsia="Arial" w:cstheme="minorHAnsi"/>
          <w:szCs w:val="24"/>
        </w:rPr>
      </w:pPr>
      <w:r w:rsidRPr="00C6401E">
        <w:rPr>
          <w:rFonts w:eastAsia="Arial" w:cstheme="minorHAnsi"/>
          <w:b/>
          <w:bCs/>
          <w:szCs w:val="24"/>
        </w:rPr>
        <w:t xml:space="preserve">Participant </w:t>
      </w:r>
      <w:r w:rsidRPr="0083077B">
        <w:rPr>
          <w:rFonts w:eastAsia="Arial" w:cstheme="minorHAnsi"/>
          <w:bCs/>
          <w:szCs w:val="24"/>
        </w:rPr>
        <w:t>–</w:t>
      </w:r>
      <w:r w:rsidRPr="00C6401E">
        <w:rPr>
          <w:rFonts w:eastAsia="Arial" w:cstheme="minorHAnsi"/>
          <w:b/>
          <w:bCs/>
          <w:szCs w:val="24"/>
        </w:rPr>
        <w:t xml:space="preserve"> </w:t>
      </w:r>
      <w:r w:rsidRPr="00656EB9">
        <w:rPr>
          <w:rFonts w:eastAsia="Arial" w:cstheme="minorHAnsi"/>
          <w:bCs/>
          <w:szCs w:val="24"/>
        </w:rPr>
        <w:t>includes athletes, officials, coaches, parents, volunteers, staff, sports trainers and spectators</w:t>
      </w:r>
      <w:r w:rsidR="007F4C8D" w:rsidRPr="00656EB9">
        <w:rPr>
          <w:rFonts w:eastAsia="Arial" w:cstheme="minorHAnsi"/>
          <w:bCs/>
          <w:szCs w:val="24"/>
        </w:rPr>
        <w:t>.</w:t>
      </w:r>
    </w:p>
    <w:p w14:paraId="4E7FA343" w14:textId="4981087F" w:rsidR="00A0108A" w:rsidRPr="00954FE9" w:rsidRDefault="00A0108A" w:rsidP="00C6401E">
      <w:pPr>
        <w:ind w:right="75"/>
        <w:contextualSpacing/>
        <w:rPr>
          <w:rFonts w:eastAsia="Arial" w:cstheme="minorHAnsi"/>
          <w:szCs w:val="24"/>
        </w:rPr>
      </w:pPr>
      <w:r w:rsidRPr="00954FE9">
        <w:rPr>
          <w:rFonts w:eastAsia="Arial" w:cstheme="minorHAnsi"/>
          <w:b/>
          <w:bCs/>
          <w:szCs w:val="24"/>
        </w:rPr>
        <w:t xml:space="preserve">RISK </w:t>
      </w:r>
      <w:r w:rsidR="00656EB9">
        <w:rPr>
          <w:rFonts w:eastAsia="Arial" w:cstheme="minorHAnsi"/>
          <w:szCs w:val="24"/>
        </w:rPr>
        <w:t>–</w:t>
      </w:r>
      <w:r w:rsidRPr="00954FE9">
        <w:rPr>
          <w:rFonts w:eastAsia="Arial" w:cstheme="minorHAnsi"/>
          <w:szCs w:val="24"/>
        </w:rPr>
        <w:t xml:space="preserve"> is</w:t>
      </w:r>
      <w:r w:rsidR="00656EB9">
        <w:rPr>
          <w:rFonts w:eastAsia="Arial" w:cstheme="minorHAnsi"/>
          <w:szCs w:val="24"/>
        </w:rPr>
        <w:t xml:space="preserve"> </w:t>
      </w:r>
      <w:r w:rsidRPr="00954FE9">
        <w:rPr>
          <w:rFonts w:eastAsia="Arial" w:cstheme="minorHAnsi"/>
          <w:szCs w:val="24"/>
        </w:rPr>
        <w:t>the chance, high or low, that a </w:t>
      </w:r>
      <w:r w:rsidRPr="00954FE9">
        <w:rPr>
          <w:rFonts w:eastAsia="Arial" w:cstheme="minorHAnsi"/>
          <w:b/>
          <w:bCs/>
          <w:szCs w:val="24"/>
        </w:rPr>
        <w:t>hazard</w:t>
      </w:r>
      <w:r w:rsidRPr="00954FE9">
        <w:rPr>
          <w:rFonts w:eastAsia="Arial" w:cstheme="minorHAnsi"/>
          <w:szCs w:val="24"/>
        </w:rPr>
        <w:t> will cause somebody harm</w:t>
      </w:r>
    </w:p>
    <w:p w14:paraId="11A726DF" w14:textId="77777777" w:rsidR="00A0108A" w:rsidRPr="00954FE9" w:rsidRDefault="00A0108A" w:rsidP="00C6401E">
      <w:pPr>
        <w:ind w:right="75"/>
        <w:contextualSpacing/>
        <w:rPr>
          <w:rFonts w:eastAsia="Arial" w:cstheme="minorHAnsi"/>
          <w:szCs w:val="24"/>
        </w:rPr>
      </w:pPr>
      <w:r w:rsidRPr="00954FE9">
        <w:rPr>
          <w:rFonts w:eastAsia="Arial" w:cstheme="minorHAnsi"/>
          <w:b/>
          <w:bCs/>
          <w:szCs w:val="24"/>
        </w:rPr>
        <w:t xml:space="preserve">UV </w:t>
      </w:r>
      <w:r w:rsidRPr="0083077B">
        <w:rPr>
          <w:rFonts w:eastAsia="Arial" w:cstheme="minorHAnsi"/>
          <w:bCs/>
          <w:szCs w:val="24"/>
        </w:rPr>
        <w:t>–</w:t>
      </w:r>
      <w:r w:rsidRPr="00954FE9">
        <w:rPr>
          <w:rFonts w:eastAsia="Arial" w:cstheme="minorHAnsi"/>
          <w:b/>
          <w:bCs/>
          <w:szCs w:val="24"/>
        </w:rPr>
        <w:t xml:space="preserve"> </w:t>
      </w:r>
      <w:r w:rsidRPr="00954FE9">
        <w:rPr>
          <w:rFonts w:eastAsia="Arial" w:cstheme="minorHAnsi"/>
          <w:szCs w:val="24"/>
        </w:rPr>
        <w:t xml:space="preserve">Ultraviolet </w:t>
      </w:r>
    </w:p>
    <w:p w14:paraId="548AF135" w14:textId="64D8474B" w:rsidR="00A0108A" w:rsidRDefault="00A0108A" w:rsidP="00C6401E">
      <w:pPr>
        <w:ind w:right="75"/>
        <w:contextualSpacing/>
        <w:rPr>
          <w:rFonts w:eastAsia="Arial" w:cstheme="minorHAnsi"/>
          <w:szCs w:val="24"/>
        </w:rPr>
      </w:pPr>
      <w:r w:rsidRPr="00954FE9">
        <w:rPr>
          <w:rFonts w:eastAsia="Arial" w:cstheme="minorHAnsi"/>
          <w:b/>
          <w:bCs/>
          <w:szCs w:val="24"/>
        </w:rPr>
        <w:t xml:space="preserve">WBGT </w:t>
      </w:r>
      <w:r w:rsidRPr="0083077B">
        <w:rPr>
          <w:rFonts w:eastAsia="Arial" w:cstheme="minorHAnsi"/>
          <w:bCs/>
          <w:szCs w:val="24"/>
        </w:rPr>
        <w:t>–</w:t>
      </w:r>
      <w:r w:rsidRPr="00954FE9">
        <w:rPr>
          <w:rFonts w:eastAsia="Arial" w:cstheme="minorHAnsi"/>
          <w:b/>
          <w:bCs/>
          <w:szCs w:val="24"/>
        </w:rPr>
        <w:t xml:space="preserve"> </w:t>
      </w:r>
      <w:r w:rsidRPr="00954FE9">
        <w:rPr>
          <w:rFonts w:eastAsia="Arial" w:cstheme="minorHAnsi"/>
          <w:szCs w:val="24"/>
        </w:rPr>
        <w:t>Wet Bulb Globe Temperature</w:t>
      </w:r>
    </w:p>
    <w:p w14:paraId="5833F651" w14:textId="5C7D54BF" w:rsidR="00C51FCA" w:rsidRDefault="00C51FCA" w:rsidP="00C6401E">
      <w:pPr>
        <w:ind w:right="75"/>
        <w:contextualSpacing/>
        <w:rPr>
          <w:rFonts w:eastAsia="Arial" w:cstheme="minorHAnsi"/>
          <w:szCs w:val="24"/>
        </w:rPr>
      </w:pPr>
    </w:p>
    <w:p w14:paraId="72706CC6" w14:textId="77777777" w:rsidR="00C51FCA" w:rsidRPr="00F0714A" w:rsidRDefault="00C51FCA" w:rsidP="00341025">
      <w:pPr>
        <w:pStyle w:val="Heading1"/>
        <w:rPr>
          <w:rFonts w:eastAsia="Arial"/>
        </w:rPr>
      </w:pPr>
      <w:bookmarkStart w:id="2" w:name="_Toc7176804"/>
      <w:r w:rsidRPr="00F0714A">
        <w:rPr>
          <w:rFonts w:eastAsia="Arial"/>
        </w:rPr>
        <w:t>RELATED DOCUMENTS &amp; LEGISLATIVE REQUIREMENTS</w:t>
      </w:r>
      <w:bookmarkEnd w:id="2"/>
    </w:p>
    <w:p w14:paraId="5E09E249" w14:textId="77777777" w:rsidR="00C51FCA" w:rsidRPr="00954FE9" w:rsidRDefault="00C51FCA" w:rsidP="00C51FCA">
      <w:pPr>
        <w:ind w:left="720"/>
        <w:contextualSpacing/>
        <w:rPr>
          <w:rFonts w:eastAsia="Arial" w:cstheme="minorHAnsi"/>
          <w:color w:val="FF0000"/>
          <w:szCs w:val="24"/>
        </w:rPr>
      </w:pPr>
    </w:p>
    <w:p w14:paraId="3C3AFC30" w14:textId="1CD616FD" w:rsidR="00C51FCA" w:rsidRPr="00954FE9" w:rsidRDefault="00C51FCA" w:rsidP="00713D5A">
      <w:pPr>
        <w:contextualSpacing/>
        <w:rPr>
          <w:rFonts w:eastAsia="Arial" w:cstheme="minorHAnsi"/>
          <w:szCs w:val="24"/>
        </w:rPr>
      </w:pPr>
      <w:r w:rsidRPr="00F0714A">
        <w:rPr>
          <w:rFonts w:eastAsia="Arial" w:cstheme="minorHAnsi"/>
          <w:color w:val="000000" w:themeColor="text1"/>
          <w:szCs w:val="24"/>
        </w:rPr>
        <w:t xml:space="preserve">This policy must be read in conjunction with </w:t>
      </w:r>
      <w:r>
        <w:rPr>
          <w:rFonts w:eastAsia="Arial" w:cstheme="minorHAnsi"/>
          <w:color w:val="000000" w:themeColor="text1"/>
          <w:szCs w:val="24"/>
        </w:rPr>
        <w:t xml:space="preserve">the </w:t>
      </w:r>
      <w:r w:rsidR="008F4D2E">
        <w:rPr>
          <w:rFonts w:eastAsia="Arial" w:cstheme="minorHAnsi"/>
          <w:color w:val="000000" w:themeColor="text1"/>
          <w:szCs w:val="24"/>
        </w:rPr>
        <w:t xml:space="preserve">Vicsport </w:t>
      </w:r>
      <w:r w:rsidR="008F4D2E">
        <w:rPr>
          <w:rFonts w:eastAsia="Arial" w:cstheme="minorHAnsi"/>
          <w:i/>
          <w:color w:val="000000" w:themeColor="text1"/>
          <w:szCs w:val="24"/>
        </w:rPr>
        <w:t>Hot Weather Guidelines for Sport and Active Recreation</w:t>
      </w:r>
      <w:r w:rsidR="00713D5A">
        <w:rPr>
          <w:rFonts w:eastAsia="Arial" w:cstheme="minorHAnsi"/>
          <w:color w:val="000000" w:themeColor="text1"/>
          <w:szCs w:val="24"/>
        </w:rPr>
        <w:t xml:space="preserve">, plus other </w:t>
      </w:r>
      <w:r w:rsidRPr="00954FE9">
        <w:rPr>
          <w:rFonts w:eastAsia="Arial" w:cstheme="minorHAnsi"/>
          <w:color w:val="FF0000"/>
          <w:szCs w:val="24"/>
        </w:rPr>
        <w:t>(</w:t>
      </w:r>
      <w:r w:rsidR="00713D5A">
        <w:rPr>
          <w:rFonts w:eastAsia="Arial" w:cstheme="minorHAnsi"/>
          <w:color w:val="FF0000"/>
          <w:szCs w:val="24"/>
        </w:rPr>
        <w:t>o</w:t>
      </w:r>
      <w:r w:rsidRPr="00954FE9">
        <w:rPr>
          <w:rFonts w:eastAsia="Arial" w:cstheme="minorHAnsi"/>
          <w:color w:val="FF0000"/>
          <w:szCs w:val="24"/>
        </w:rPr>
        <w:t>rganisation)</w:t>
      </w:r>
      <w:r w:rsidRPr="00954FE9">
        <w:rPr>
          <w:rFonts w:eastAsia="Arial" w:cstheme="minorHAnsi"/>
          <w:szCs w:val="24"/>
        </w:rPr>
        <w:t xml:space="preserve"> policies and procedures, including but not limited to: </w:t>
      </w:r>
      <w:r w:rsidRPr="00954FE9">
        <w:rPr>
          <w:rFonts w:eastAsia="Arial" w:cstheme="minorHAnsi"/>
          <w:color w:val="FF0000"/>
          <w:szCs w:val="24"/>
        </w:rPr>
        <w:t>[delete/add as applicable for your Organisation]</w:t>
      </w:r>
    </w:p>
    <w:p w14:paraId="3DE985F8" w14:textId="77777777" w:rsidR="00C51FCA" w:rsidRPr="00954FE9" w:rsidRDefault="00C51FCA" w:rsidP="00C51FCA">
      <w:pPr>
        <w:ind w:left="792"/>
        <w:contextualSpacing/>
        <w:rPr>
          <w:rFonts w:eastAsia="Arial" w:cstheme="minorHAnsi"/>
          <w:color w:val="FF0000"/>
          <w:szCs w:val="24"/>
        </w:rPr>
      </w:pPr>
    </w:p>
    <w:p w14:paraId="265B31E1" w14:textId="2C1A610E" w:rsidR="00C51FCA" w:rsidRPr="00713D5A" w:rsidRDefault="00C51FCA" w:rsidP="00192216">
      <w:pPr>
        <w:pStyle w:val="ListParagraph"/>
        <w:numPr>
          <w:ilvl w:val="0"/>
          <w:numId w:val="13"/>
        </w:numPr>
        <w:rPr>
          <w:rFonts w:eastAsia="Arial" w:cstheme="minorHAnsi"/>
          <w:color w:val="FF0000"/>
          <w:szCs w:val="24"/>
        </w:rPr>
      </w:pPr>
      <w:r w:rsidRPr="00713D5A">
        <w:rPr>
          <w:rFonts w:eastAsia="Arial" w:cstheme="minorHAnsi"/>
          <w:color w:val="FF0000"/>
          <w:szCs w:val="24"/>
        </w:rPr>
        <w:t>UV Protection Policy;</w:t>
      </w:r>
    </w:p>
    <w:p w14:paraId="61240A6C" w14:textId="7B929F37" w:rsidR="00C51FCA" w:rsidRPr="00713D5A" w:rsidRDefault="00C51FCA" w:rsidP="00192216">
      <w:pPr>
        <w:pStyle w:val="ListParagraph"/>
        <w:numPr>
          <w:ilvl w:val="0"/>
          <w:numId w:val="13"/>
        </w:numPr>
        <w:rPr>
          <w:rFonts w:eastAsia="Arial" w:cstheme="minorHAnsi"/>
          <w:color w:val="FF0000"/>
          <w:szCs w:val="24"/>
        </w:rPr>
      </w:pPr>
      <w:r w:rsidRPr="00713D5A">
        <w:rPr>
          <w:rFonts w:eastAsia="Arial" w:cstheme="minorHAnsi"/>
          <w:color w:val="FF0000"/>
          <w:szCs w:val="24"/>
        </w:rPr>
        <w:t xml:space="preserve">Extreme </w:t>
      </w:r>
      <w:r w:rsidR="00713D5A">
        <w:rPr>
          <w:rFonts w:eastAsia="Arial" w:cstheme="minorHAnsi"/>
          <w:color w:val="FF0000"/>
          <w:szCs w:val="24"/>
        </w:rPr>
        <w:t>W</w:t>
      </w:r>
      <w:r w:rsidRPr="00713D5A">
        <w:rPr>
          <w:rFonts w:eastAsia="Arial" w:cstheme="minorHAnsi"/>
          <w:color w:val="FF0000"/>
          <w:szCs w:val="24"/>
        </w:rPr>
        <w:t>eather Policy;</w:t>
      </w:r>
    </w:p>
    <w:p w14:paraId="1EB61A80" w14:textId="05BD616F" w:rsidR="00C51FCA" w:rsidRPr="00713D5A" w:rsidRDefault="00C51FCA" w:rsidP="00192216">
      <w:pPr>
        <w:pStyle w:val="ListParagraph"/>
        <w:numPr>
          <w:ilvl w:val="0"/>
          <w:numId w:val="13"/>
        </w:numPr>
        <w:rPr>
          <w:rFonts w:eastAsia="Arial" w:cstheme="minorHAnsi"/>
          <w:color w:val="FF0000"/>
          <w:szCs w:val="24"/>
        </w:rPr>
      </w:pPr>
      <w:r w:rsidRPr="00713D5A">
        <w:rPr>
          <w:rFonts w:eastAsia="Arial" w:cstheme="minorHAnsi"/>
          <w:color w:val="FF0000"/>
          <w:szCs w:val="24"/>
        </w:rPr>
        <w:t>Risk Management Policy;</w:t>
      </w:r>
    </w:p>
    <w:p w14:paraId="2A7274C8" w14:textId="5E50D83E" w:rsidR="00C51FCA" w:rsidRPr="00713D5A" w:rsidRDefault="00C51FCA" w:rsidP="00192216">
      <w:pPr>
        <w:pStyle w:val="ListParagraph"/>
        <w:numPr>
          <w:ilvl w:val="0"/>
          <w:numId w:val="13"/>
        </w:numPr>
        <w:rPr>
          <w:rFonts w:eastAsia="Arial" w:cstheme="minorHAnsi"/>
          <w:color w:val="FF0000"/>
          <w:szCs w:val="24"/>
        </w:rPr>
      </w:pPr>
      <w:r w:rsidRPr="00713D5A">
        <w:rPr>
          <w:rFonts w:eastAsia="Arial" w:cstheme="minorHAnsi"/>
          <w:color w:val="FF0000"/>
          <w:szCs w:val="24"/>
        </w:rPr>
        <w:t>Constitution;</w:t>
      </w:r>
    </w:p>
    <w:p w14:paraId="2FDD6B8A" w14:textId="18546FF5" w:rsidR="00C51FCA" w:rsidRDefault="00C51FCA" w:rsidP="00192216">
      <w:pPr>
        <w:pStyle w:val="ListParagraph"/>
        <w:numPr>
          <w:ilvl w:val="0"/>
          <w:numId w:val="13"/>
        </w:numPr>
        <w:rPr>
          <w:rFonts w:eastAsia="Arial" w:cstheme="minorHAnsi"/>
          <w:color w:val="FF0000"/>
          <w:szCs w:val="24"/>
        </w:rPr>
      </w:pPr>
      <w:r w:rsidRPr="00713D5A">
        <w:rPr>
          <w:rFonts w:eastAsia="Arial" w:cstheme="minorHAnsi"/>
          <w:color w:val="FF0000"/>
          <w:szCs w:val="24"/>
        </w:rPr>
        <w:t>Codes of behaviour;</w:t>
      </w:r>
    </w:p>
    <w:p w14:paraId="7A57BBFA" w14:textId="08004FDA" w:rsidR="00713D5A" w:rsidRPr="00713D5A" w:rsidRDefault="00713D5A" w:rsidP="00192216">
      <w:pPr>
        <w:pStyle w:val="ListParagraph"/>
        <w:numPr>
          <w:ilvl w:val="0"/>
          <w:numId w:val="13"/>
        </w:numPr>
        <w:rPr>
          <w:rFonts w:eastAsia="Arial" w:cstheme="minorHAnsi"/>
          <w:color w:val="FF0000"/>
          <w:szCs w:val="24"/>
        </w:rPr>
      </w:pPr>
      <w:r>
        <w:rPr>
          <w:rFonts w:eastAsia="Arial" w:cstheme="minorHAnsi"/>
          <w:color w:val="FF0000"/>
          <w:szCs w:val="24"/>
        </w:rPr>
        <w:t>Child Safety Policy</w:t>
      </w:r>
      <w:r w:rsidR="00341025">
        <w:rPr>
          <w:rFonts w:eastAsia="Arial" w:cstheme="minorHAnsi"/>
          <w:color w:val="FF0000"/>
          <w:szCs w:val="24"/>
        </w:rPr>
        <w:t>;</w:t>
      </w:r>
    </w:p>
    <w:p w14:paraId="5202F2F9" w14:textId="422B75D6" w:rsidR="00C51FCA" w:rsidRPr="00713D5A" w:rsidRDefault="00C51FCA" w:rsidP="00192216">
      <w:pPr>
        <w:pStyle w:val="ListParagraph"/>
        <w:numPr>
          <w:ilvl w:val="0"/>
          <w:numId w:val="13"/>
        </w:numPr>
        <w:rPr>
          <w:rFonts w:eastAsia="Arial" w:cstheme="minorHAnsi"/>
          <w:color w:val="FF0000"/>
          <w:szCs w:val="24"/>
        </w:rPr>
      </w:pPr>
      <w:r w:rsidRPr="00713D5A">
        <w:rPr>
          <w:rFonts w:eastAsia="Arial" w:cstheme="minorHAnsi"/>
          <w:color w:val="FF0000"/>
          <w:szCs w:val="24"/>
        </w:rPr>
        <w:t>Member Protection Policy;</w:t>
      </w:r>
    </w:p>
    <w:p w14:paraId="563021C8" w14:textId="77777777" w:rsidR="00C51FCA" w:rsidRPr="00713D5A" w:rsidRDefault="00C51FCA" w:rsidP="00192216">
      <w:pPr>
        <w:pStyle w:val="ListParagraph"/>
        <w:numPr>
          <w:ilvl w:val="0"/>
          <w:numId w:val="13"/>
        </w:numPr>
        <w:rPr>
          <w:rFonts w:eastAsia="Arial" w:cstheme="minorHAnsi"/>
          <w:color w:val="FF0000"/>
          <w:szCs w:val="24"/>
        </w:rPr>
      </w:pPr>
      <w:r w:rsidRPr="00713D5A">
        <w:rPr>
          <w:rFonts w:eastAsia="Arial" w:cstheme="minorHAnsi"/>
          <w:color w:val="FF0000"/>
          <w:szCs w:val="24"/>
        </w:rPr>
        <w:t>Grievance and Discipline procedures;</w:t>
      </w:r>
    </w:p>
    <w:p w14:paraId="198B8D48" w14:textId="77777777" w:rsidR="00524422" w:rsidRPr="00524422" w:rsidRDefault="00524422" w:rsidP="00A75FCF">
      <w:pPr>
        <w:spacing w:line="259" w:lineRule="auto"/>
        <w:rPr>
          <w:rFonts w:ascii="Calibri" w:eastAsia="Calibri" w:hAnsi="Calibri" w:cs="Arial"/>
          <w:szCs w:val="24"/>
        </w:rPr>
      </w:pPr>
    </w:p>
    <w:p w14:paraId="5130F057" w14:textId="77777777" w:rsidR="00156FBC" w:rsidRPr="00341025" w:rsidRDefault="00156FBC" w:rsidP="00341025">
      <w:pPr>
        <w:pStyle w:val="Heading1"/>
        <w:rPr>
          <w:rFonts w:eastAsia="Arial"/>
        </w:rPr>
      </w:pPr>
      <w:bookmarkStart w:id="3" w:name="_Toc7176805"/>
      <w:r w:rsidRPr="00341025">
        <w:rPr>
          <w:rFonts w:eastAsia="Arial"/>
        </w:rPr>
        <w:t>INTRODUCTION</w:t>
      </w:r>
      <w:bookmarkEnd w:id="3"/>
    </w:p>
    <w:p w14:paraId="5D8126ED" w14:textId="77777777" w:rsidR="00156FBC" w:rsidRPr="00954FE9" w:rsidRDefault="00156FBC" w:rsidP="00156FBC">
      <w:pPr>
        <w:ind w:left="360"/>
        <w:contextualSpacing/>
        <w:rPr>
          <w:rFonts w:eastAsia="Arial" w:cstheme="minorHAnsi"/>
          <w:szCs w:val="24"/>
        </w:rPr>
      </w:pPr>
    </w:p>
    <w:p w14:paraId="7D54E7AD" w14:textId="4A5C14A4" w:rsidR="007B60C5" w:rsidRDefault="007B60C5" w:rsidP="00641641">
      <w:pPr>
        <w:ind w:right="176"/>
        <w:contextualSpacing/>
        <w:rPr>
          <w:rFonts w:eastAsia="Arial" w:cstheme="minorHAnsi"/>
          <w:color w:val="FF0000"/>
          <w:szCs w:val="24"/>
        </w:rPr>
      </w:pPr>
      <w:r w:rsidRPr="007B60C5">
        <w:rPr>
          <w:rFonts w:eastAsia="Arial" w:cstheme="minorHAnsi"/>
          <w:color w:val="000000" w:themeColor="text1"/>
          <w:szCs w:val="24"/>
        </w:rPr>
        <w:t xml:space="preserve">This policy outlines </w:t>
      </w:r>
      <w:r>
        <w:rPr>
          <w:rFonts w:eastAsia="Arial" w:cstheme="minorHAnsi"/>
          <w:color w:val="FF0000"/>
          <w:szCs w:val="24"/>
        </w:rPr>
        <w:t>(insert organisation)</w:t>
      </w:r>
      <w:r w:rsidR="00B150B5">
        <w:rPr>
          <w:rFonts w:eastAsia="Arial" w:cstheme="minorHAnsi"/>
          <w:color w:val="FF0000"/>
          <w:szCs w:val="24"/>
        </w:rPr>
        <w:t>’s</w:t>
      </w:r>
      <w:r>
        <w:rPr>
          <w:rFonts w:eastAsia="Arial" w:cstheme="minorHAnsi"/>
          <w:color w:val="FF0000"/>
          <w:szCs w:val="24"/>
        </w:rPr>
        <w:t xml:space="preserve"> </w:t>
      </w:r>
      <w:r w:rsidRPr="007B60C5">
        <w:rPr>
          <w:rFonts w:eastAsia="Arial" w:cstheme="minorHAnsi"/>
          <w:color w:val="000000" w:themeColor="text1"/>
          <w:szCs w:val="24"/>
        </w:rPr>
        <w:t>approach to protecting the safety of p</w:t>
      </w:r>
      <w:r>
        <w:rPr>
          <w:rFonts w:eastAsia="Arial" w:cstheme="minorHAnsi"/>
          <w:color w:val="000000" w:themeColor="text1"/>
          <w:szCs w:val="24"/>
        </w:rPr>
        <w:t xml:space="preserve">articipants </w:t>
      </w:r>
      <w:r w:rsidRPr="007B60C5">
        <w:rPr>
          <w:rFonts w:eastAsia="Arial" w:cstheme="minorHAnsi"/>
          <w:color w:val="000000" w:themeColor="text1"/>
          <w:szCs w:val="24"/>
        </w:rPr>
        <w:t xml:space="preserve">during hot </w:t>
      </w:r>
      <w:r>
        <w:rPr>
          <w:rFonts w:eastAsia="Arial" w:cstheme="minorHAnsi"/>
          <w:color w:val="000000" w:themeColor="text1"/>
          <w:szCs w:val="24"/>
        </w:rPr>
        <w:t>weather</w:t>
      </w:r>
      <w:r w:rsidR="00511822">
        <w:rPr>
          <w:rFonts w:eastAsia="Arial" w:cstheme="minorHAnsi"/>
          <w:color w:val="000000" w:themeColor="text1"/>
          <w:szCs w:val="24"/>
        </w:rPr>
        <w:t>.</w:t>
      </w:r>
      <w:r w:rsidR="00896A7C">
        <w:rPr>
          <w:rFonts w:eastAsia="Arial" w:cstheme="minorHAnsi"/>
          <w:color w:val="000000" w:themeColor="text1"/>
          <w:szCs w:val="24"/>
        </w:rPr>
        <w:t xml:space="preserve"> Warm to hot weather </w:t>
      </w:r>
      <w:r w:rsidR="0028731F">
        <w:rPr>
          <w:rFonts w:eastAsia="Arial" w:cstheme="minorHAnsi"/>
          <w:color w:val="000000" w:themeColor="text1"/>
          <w:szCs w:val="24"/>
        </w:rPr>
        <w:t xml:space="preserve">creates a risk </w:t>
      </w:r>
      <w:r w:rsidR="000641DA">
        <w:rPr>
          <w:rFonts w:eastAsia="Arial" w:cstheme="minorHAnsi"/>
          <w:color w:val="000000" w:themeColor="text1"/>
          <w:szCs w:val="24"/>
        </w:rPr>
        <w:t>that participants</w:t>
      </w:r>
      <w:r w:rsidR="003624BE">
        <w:rPr>
          <w:rFonts w:eastAsia="Arial" w:cstheme="minorHAnsi"/>
          <w:color w:val="000000" w:themeColor="text1"/>
          <w:szCs w:val="24"/>
        </w:rPr>
        <w:t xml:space="preserve"> may</w:t>
      </w:r>
      <w:r w:rsidR="000641DA">
        <w:rPr>
          <w:rFonts w:eastAsia="Arial" w:cstheme="minorHAnsi"/>
          <w:color w:val="000000" w:themeColor="text1"/>
          <w:szCs w:val="24"/>
        </w:rPr>
        <w:t xml:space="preserve"> </w:t>
      </w:r>
      <w:r w:rsidR="00311C2F">
        <w:rPr>
          <w:rFonts w:eastAsia="Arial" w:cstheme="minorHAnsi"/>
          <w:color w:val="000000" w:themeColor="text1"/>
          <w:szCs w:val="24"/>
        </w:rPr>
        <w:t xml:space="preserve">experience a form of exertional heat illness, </w:t>
      </w:r>
      <w:r w:rsidR="003624BE">
        <w:rPr>
          <w:rFonts w:eastAsia="Arial" w:cstheme="minorHAnsi"/>
          <w:color w:val="000000" w:themeColor="text1"/>
          <w:szCs w:val="24"/>
        </w:rPr>
        <w:t>such as</w:t>
      </w:r>
      <w:r w:rsidR="00311C2F">
        <w:rPr>
          <w:rFonts w:eastAsia="Arial" w:cstheme="minorHAnsi"/>
          <w:color w:val="000000" w:themeColor="text1"/>
          <w:szCs w:val="24"/>
        </w:rPr>
        <w:t xml:space="preserve"> muscle cramps</w:t>
      </w:r>
      <w:r w:rsidR="005C5AEC">
        <w:rPr>
          <w:rFonts w:eastAsia="Arial" w:cstheme="minorHAnsi"/>
          <w:color w:val="000000" w:themeColor="text1"/>
          <w:szCs w:val="24"/>
        </w:rPr>
        <w:t>, fainting, heat exhaustion and even heat stroke.</w:t>
      </w:r>
    </w:p>
    <w:p w14:paraId="471986F4" w14:textId="77777777" w:rsidR="00156FBC" w:rsidRPr="00954FE9" w:rsidRDefault="00156FBC" w:rsidP="005567E9">
      <w:pPr>
        <w:ind w:right="176"/>
        <w:contextualSpacing/>
        <w:rPr>
          <w:rFonts w:eastAsia="Arial" w:cstheme="minorHAnsi"/>
          <w:szCs w:val="24"/>
        </w:rPr>
      </w:pPr>
    </w:p>
    <w:p w14:paraId="395B218C" w14:textId="6186ED22" w:rsidR="00156FBC" w:rsidRPr="00954FE9" w:rsidRDefault="00156FBC" w:rsidP="005567E9">
      <w:pPr>
        <w:ind w:right="173"/>
        <w:contextualSpacing/>
        <w:rPr>
          <w:rFonts w:eastAsia="Arial" w:cstheme="minorHAnsi"/>
          <w:color w:val="2C2C2C"/>
          <w:szCs w:val="24"/>
        </w:rPr>
      </w:pPr>
      <w:r w:rsidRPr="00954FE9">
        <w:rPr>
          <w:rFonts w:eastAsia="Arial" w:cstheme="minorHAnsi"/>
          <w:color w:val="2C2C2C"/>
          <w:szCs w:val="24"/>
        </w:rPr>
        <w:t xml:space="preserve">The aim of </w:t>
      </w:r>
      <w:r w:rsidRPr="00954FE9">
        <w:rPr>
          <w:rFonts w:eastAsia="Arial" w:cstheme="minorHAnsi"/>
          <w:color w:val="FF0000"/>
          <w:szCs w:val="24"/>
        </w:rPr>
        <w:t>(</w:t>
      </w:r>
      <w:r w:rsidR="00992F5A">
        <w:rPr>
          <w:rFonts w:eastAsia="Arial" w:cstheme="minorHAnsi"/>
          <w:color w:val="FF0000"/>
          <w:szCs w:val="24"/>
        </w:rPr>
        <w:t>o</w:t>
      </w:r>
      <w:r w:rsidRPr="00954FE9">
        <w:rPr>
          <w:rFonts w:eastAsia="Arial" w:cstheme="minorHAnsi"/>
          <w:color w:val="FF0000"/>
          <w:szCs w:val="24"/>
        </w:rPr>
        <w:t xml:space="preserve">rganisation)'s </w:t>
      </w:r>
      <w:r w:rsidRPr="00954FE9">
        <w:rPr>
          <w:rFonts w:eastAsia="Arial" w:cstheme="minorHAnsi"/>
          <w:color w:val="2C2C2C"/>
          <w:szCs w:val="24"/>
        </w:rPr>
        <w:t>Heat Policy (the Policy) is to:</w:t>
      </w:r>
    </w:p>
    <w:p w14:paraId="7822C8B4" w14:textId="77777777" w:rsidR="00156FBC" w:rsidRPr="00954FE9" w:rsidRDefault="00156FBC" w:rsidP="005567E9">
      <w:pPr>
        <w:contextualSpacing/>
        <w:rPr>
          <w:rFonts w:eastAsia="Arial" w:cstheme="minorHAnsi"/>
          <w:color w:val="2C2C2C"/>
          <w:szCs w:val="24"/>
        </w:rPr>
      </w:pPr>
    </w:p>
    <w:p w14:paraId="4A7643C3" w14:textId="747BF166" w:rsidR="00FB0670" w:rsidRPr="00FB0670" w:rsidRDefault="00FB0670" w:rsidP="00192216">
      <w:pPr>
        <w:pStyle w:val="ListParagraph"/>
        <w:numPr>
          <w:ilvl w:val="0"/>
          <w:numId w:val="11"/>
        </w:numPr>
        <w:ind w:right="173"/>
        <w:rPr>
          <w:rFonts w:eastAsia="Arial" w:cstheme="minorHAnsi"/>
          <w:color w:val="2C2C2C"/>
          <w:szCs w:val="24"/>
        </w:rPr>
      </w:pPr>
      <w:r w:rsidRPr="00FB0670">
        <w:rPr>
          <w:rFonts w:eastAsia="Arial" w:cstheme="minorHAnsi"/>
          <w:color w:val="2C2C2C"/>
          <w:szCs w:val="24"/>
        </w:rPr>
        <w:t>Protect the health, safety and wellbeing of everyone who participates, including volunteers, families, coaches and officials.</w:t>
      </w:r>
    </w:p>
    <w:p w14:paraId="36126CE7" w14:textId="7064210C" w:rsidR="00FB0670" w:rsidRPr="00FB0670" w:rsidRDefault="005320A1" w:rsidP="00192216">
      <w:pPr>
        <w:pStyle w:val="ListParagraph"/>
        <w:numPr>
          <w:ilvl w:val="0"/>
          <w:numId w:val="11"/>
        </w:numPr>
        <w:ind w:right="173"/>
        <w:rPr>
          <w:rFonts w:eastAsia="Arial" w:cstheme="minorHAnsi"/>
          <w:color w:val="2C2C2C"/>
          <w:szCs w:val="24"/>
        </w:rPr>
      </w:pPr>
      <w:r>
        <w:rPr>
          <w:rFonts w:eastAsia="Arial" w:cstheme="minorHAnsi"/>
          <w:color w:val="2C2C2C"/>
          <w:szCs w:val="24"/>
        </w:rPr>
        <w:t>Detail strategies for participation to continue</w:t>
      </w:r>
      <w:r w:rsidR="00335F6A">
        <w:rPr>
          <w:rFonts w:eastAsia="Arial" w:cstheme="minorHAnsi"/>
          <w:color w:val="2C2C2C"/>
          <w:szCs w:val="24"/>
        </w:rPr>
        <w:t xml:space="preserve"> with appropriate mitigation and risk management strategies in place.</w:t>
      </w:r>
    </w:p>
    <w:p w14:paraId="7BE8A452" w14:textId="14B3D55A" w:rsidR="00FB0670" w:rsidRPr="00FB0670" w:rsidRDefault="005320A1" w:rsidP="00192216">
      <w:pPr>
        <w:pStyle w:val="ListParagraph"/>
        <w:numPr>
          <w:ilvl w:val="0"/>
          <w:numId w:val="11"/>
        </w:numPr>
        <w:ind w:right="173"/>
        <w:rPr>
          <w:rFonts w:eastAsia="Arial" w:cstheme="minorHAnsi"/>
          <w:color w:val="2C2C2C"/>
          <w:szCs w:val="24"/>
        </w:rPr>
      </w:pPr>
      <w:r>
        <w:rPr>
          <w:rFonts w:eastAsia="Arial" w:cstheme="minorHAnsi"/>
          <w:color w:val="2C2C2C"/>
          <w:szCs w:val="24"/>
        </w:rPr>
        <w:t>P</w:t>
      </w:r>
      <w:r w:rsidR="00FB0670" w:rsidRPr="00FB0670">
        <w:rPr>
          <w:rFonts w:eastAsia="Arial" w:cstheme="minorHAnsi"/>
          <w:color w:val="2C2C2C"/>
          <w:szCs w:val="24"/>
        </w:rPr>
        <w:t>rovide guidance to event, competition and training organisers regarding the effective management of hot and extreme weather conditions.</w:t>
      </w:r>
    </w:p>
    <w:p w14:paraId="7BB87691" w14:textId="77777777" w:rsidR="00156FBC" w:rsidRPr="00954FE9" w:rsidRDefault="00156FBC" w:rsidP="005567E9">
      <w:pPr>
        <w:ind w:right="173"/>
        <w:contextualSpacing/>
        <w:rPr>
          <w:rFonts w:eastAsia="Arial" w:cstheme="minorHAnsi"/>
          <w:color w:val="2C2C2C"/>
          <w:szCs w:val="24"/>
        </w:rPr>
      </w:pPr>
    </w:p>
    <w:p w14:paraId="6EA981DF" w14:textId="77777777" w:rsidR="00156FBC" w:rsidRPr="00294D57" w:rsidRDefault="00156FBC" w:rsidP="005567E9">
      <w:pPr>
        <w:ind w:right="173"/>
        <w:contextualSpacing/>
        <w:rPr>
          <w:rFonts w:eastAsia="Calibri" w:cstheme="minorHAnsi"/>
          <w:szCs w:val="24"/>
        </w:rPr>
      </w:pPr>
      <w:r w:rsidRPr="00954FE9">
        <w:rPr>
          <w:rFonts w:eastAsia="Arial" w:cstheme="minorHAnsi"/>
          <w:color w:val="2C2C2C"/>
          <w:szCs w:val="24"/>
        </w:rPr>
        <w:lastRenderedPageBreak/>
        <w:t xml:space="preserve">Should a person wish to make any enquiries in relation to this Policy, please contact the </w:t>
      </w:r>
      <w:r w:rsidRPr="00954FE9">
        <w:rPr>
          <w:rFonts w:eastAsia="Arial" w:cstheme="minorHAnsi"/>
          <w:color w:val="FF0000"/>
          <w:szCs w:val="24"/>
        </w:rPr>
        <w:t>(Organisation Name, contact person and contact details)</w:t>
      </w:r>
      <w:r w:rsidRPr="00954FE9">
        <w:rPr>
          <w:rFonts w:eastAsia="Arial" w:cstheme="minorHAnsi"/>
          <w:color w:val="2C2C2C"/>
          <w:szCs w:val="24"/>
        </w:rPr>
        <w:t>.</w:t>
      </w:r>
    </w:p>
    <w:p w14:paraId="5936CBF6" w14:textId="77777777" w:rsidR="00156FBC" w:rsidRDefault="00156FBC" w:rsidP="00156FBC">
      <w:pPr>
        <w:rPr>
          <w:rFonts w:eastAsia="Calibri" w:cstheme="minorHAnsi"/>
          <w:szCs w:val="24"/>
        </w:rPr>
      </w:pPr>
    </w:p>
    <w:p w14:paraId="263B735C" w14:textId="77777777" w:rsidR="00156FBC" w:rsidRPr="00954FE9" w:rsidRDefault="00156FBC" w:rsidP="00156FBC">
      <w:pPr>
        <w:rPr>
          <w:rFonts w:eastAsia="Calibri" w:cstheme="minorHAnsi"/>
          <w:szCs w:val="24"/>
        </w:rPr>
      </w:pPr>
    </w:p>
    <w:p w14:paraId="51C565D7" w14:textId="77777777" w:rsidR="00156FBC" w:rsidRPr="00954FE9" w:rsidRDefault="00156FBC" w:rsidP="00341025">
      <w:pPr>
        <w:pStyle w:val="Heading1"/>
        <w:rPr>
          <w:rFonts w:eastAsia="Arial"/>
        </w:rPr>
      </w:pPr>
      <w:bookmarkStart w:id="4" w:name="_Toc7176806"/>
      <w:r w:rsidRPr="00954FE9">
        <w:rPr>
          <w:rFonts w:eastAsia="Arial"/>
        </w:rPr>
        <w:t>POLICY STATEMENT</w:t>
      </w:r>
      <w:bookmarkEnd w:id="4"/>
    </w:p>
    <w:p w14:paraId="6E8F6AC8" w14:textId="772EA41E" w:rsidR="00AE6676" w:rsidRDefault="00AE6676" w:rsidP="00AE6676">
      <w:pPr>
        <w:ind w:right="172"/>
        <w:contextualSpacing/>
        <w:rPr>
          <w:rFonts w:eastAsia="Arial" w:cstheme="minorHAnsi"/>
          <w:szCs w:val="24"/>
        </w:rPr>
      </w:pPr>
    </w:p>
    <w:p w14:paraId="4E4E47B2" w14:textId="27A88CEB" w:rsidR="00AE6676" w:rsidRDefault="00AE6676" w:rsidP="00AE6676">
      <w:pPr>
        <w:ind w:right="172"/>
        <w:contextualSpacing/>
        <w:rPr>
          <w:rFonts w:eastAsia="Arial" w:cstheme="minorHAnsi"/>
          <w:szCs w:val="24"/>
        </w:rPr>
      </w:pPr>
      <w:r w:rsidRPr="00AE6676">
        <w:rPr>
          <w:rFonts w:eastAsia="Arial" w:cstheme="minorHAnsi"/>
          <w:color w:val="FF0000"/>
          <w:szCs w:val="24"/>
        </w:rPr>
        <w:t xml:space="preserve">(organisation) </w:t>
      </w:r>
      <w:r w:rsidRPr="00AE6676">
        <w:rPr>
          <w:rFonts w:eastAsia="Arial" w:cstheme="minorHAnsi"/>
          <w:szCs w:val="24"/>
        </w:rPr>
        <w:t xml:space="preserve">is committed to ensuring our sport is accessible to everyone and we take every opportunity to provide the highest level of service to all members and participants. </w:t>
      </w:r>
      <w:r w:rsidRPr="00AE6676">
        <w:rPr>
          <w:rFonts w:eastAsia="Arial" w:cstheme="minorHAnsi"/>
          <w:color w:val="FF0000"/>
          <w:szCs w:val="24"/>
        </w:rPr>
        <w:t xml:space="preserve">(organisation) </w:t>
      </w:r>
      <w:r w:rsidRPr="00AE6676">
        <w:rPr>
          <w:rFonts w:eastAsia="Arial" w:cstheme="minorHAnsi"/>
          <w:szCs w:val="24"/>
        </w:rPr>
        <w:t>has a duty of care to protect the health, safety and wellbeing of participants, during warm to very hot weather</w:t>
      </w:r>
      <w:r>
        <w:rPr>
          <w:rFonts w:eastAsia="Arial" w:cstheme="minorHAnsi"/>
          <w:szCs w:val="24"/>
        </w:rPr>
        <w:t xml:space="preserve"> and heatwaves.</w:t>
      </w:r>
    </w:p>
    <w:p w14:paraId="0FA1C539" w14:textId="77777777" w:rsidR="00AE6676" w:rsidRPr="00AE6676" w:rsidRDefault="00AE6676" w:rsidP="00AE6676">
      <w:pPr>
        <w:ind w:right="172"/>
        <w:contextualSpacing/>
        <w:rPr>
          <w:rFonts w:eastAsia="Arial" w:cstheme="minorHAnsi"/>
          <w:szCs w:val="24"/>
        </w:rPr>
      </w:pPr>
    </w:p>
    <w:p w14:paraId="2C21496A" w14:textId="304E61D2" w:rsidR="00AE6676" w:rsidRDefault="00AE6676" w:rsidP="00AE6676">
      <w:pPr>
        <w:ind w:right="172"/>
        <w:contextualSpacing/>
        <w:rPr>
          <w:rFonts w:eastAsia="Arial" w:cstheme="minorHAnsi"/>
          <w:szCs w:val="24"/>
        </w:rPr>
      </w:pPr>
      <w:r w:rsidRPr="00AE6676">
        <w:rPr>
          <w:rFonts w:eastAsia="Arial" w:cstheme="minorHAnsi"/>
          <w:szCs w:val="24"/>
        </w:rPr>
        <w:t xml:space="preserve">When there is a risk of </w:t>
      </w:r>
      <w:r w:rsidR="00FC7E71">
        <w:rPr>
          <w:rFonts w:eastAsia="Arial" w:cstheme="minorHAnsi"/>
          <w:szCs w:val="24"/>
        </w:rPr>
        <w:t>exertional heat</w:t>
      </w:r>
      <w:r w:rsidRPr="00AE6676">
        <w:rPr>
          <w:rFonts w:eastAsia="Arial" w:cstheme="minorHAnsi"/>
          <w:szCs w:val="24"/>
        </w:rPr>
        <w:t xml:space="preserve"> illness, </w:t>
      </w:r>
      <w:r w:rsidRPr="00AE6676">
        <w:rPr>
          <w:rFonts w:eastAsia="Arial" w:cstheme="minorHAnsi"/>
          <w:color w:val="FF0000"/>
          <w:szCs w:val="24"/>
        </w:rPr>
        <w:t xml:space="preserve">(organisation) </w:t>
      </w:r>
      <w:r w:rsidRPr="00AE6676">
        <w:rPr>
          <w:rFonts w:eastAsia="Arial" w:cstheme="minorHAnsi"/>
          <w:szCs w:val="24"/>
        </w:rPr>
        <w:t>commits to acting in the best interest of all participants by implementing mitigation strategies.</w:t>
      </w:r>
      <w:r w:rsidR="00691F75" w:rsidRPr="00691F75">
        <w:rPr>
          <w:rFonts w:eastAsia="Arial" w:cstheme="minorHAnsi"/>
          <w:color w:val="FF0000"/>
          <w:szCs w:val="24"/>
        </w:rPr>
        <w:t xml:space="preserve"> </w:t>
      </w:r>
      <w:r w:rsidR="00691F75" w:rsidRPr="00AE6676">
        <w:rPr>
          <w:rFonts w:eastAsia="Arial" w:cstheme="minorHAnsi"/>
          <w:color w:val="FF0000"/>
          <w:szCs w:val="24"/>
        </w:rPr>
        <w:t xml:space="preserve">(organisation) </w:t>
      </w:r>
      <w:r w:rsidRPr="00AE6676">
        <w:rPr>
          <w:rFonts w:eastAsia="Arial" w:cstheme="minorHAnsi"/>
          <w:szCs w:val="24"/>
        </w:rPr>
        <w:t xml:space="preserve">listens to and respects the views of everyone involved in the sport, including children, family members and volunteers. </w:t>
      </w:r>
    </w:p>
    <w:p w14:paraId="4B98EB89" w14:textId="77777777" w:rsidR="00AE6676" w:rsidRPr="00AE6676" w:rsidRDefault="00AE6676" w:rsidP="00AE6676">
      <w:pPr>
        <w:ind w:right="172"/>
        <w:contextualSpacing/>
        <w:rPr>
          <w:rFonts w:eastAsia="Arial" w:cstheme="minorHAnsi"/>
          <w:szCs w:val="24"/>
        </w:rPr>
      </w:pPr>
    </w:p>
    <w:p w14:paraId="535B150C" w14:textId="3BA72C0D" w:rsidR="00AE6676" w:rsidRDefault="00691F75" w:rsidP="00AE6676">
      <w:pPr>
        <w:ind w:right="172"/>
        <w:contextualSpacing/>
        <w:rPr>
          <w:rFonts w:eastAsia="Arial" w:cstheme="minorHAnsi"/>
          <w:szCs w:val="24"/>
        </w:rPr>
      </w:pPr>
      <w:r w:rsidRPr="00AE6676">
        <w:rPr>
          <w:rFonts w:eastAsia="Arial" w:cstheme="minorHAnsi"/>
          <w:color w:val="FF0000"/>
          <w:szCs w:val="24"/>
        </w:rPr>
        <w:t>(</w:t>
      </w:r>
      <w:r w:rsidR="003A431B">
        <w:rPr>
          <w:rFonts w:eastAsia="Arial" w:cstheme="minorHAnsi"/>
          <w:color w:val="FF0000"/>
          <w:szCs w:val="24"/>
        </w:rPr>
        <w:t>O</w:t>
      </w:r>
      <w:r w:rsidRPr="00AE6676">
        <w:rPr>
          <w:rFonts w:eastAsia="Arial" w:cstheme="minorHAnsi"/>
          <w:color w:val="FF0000"/>
          <w:szCs w:val="24"/>
        </w:rPr>
        <w:t xml:space="preserve">rganisation) </w:t>
      </w:r>
      <w:r w:rsidR="00AE6676" w:rsidRPr="00AE6676">
        <w:rPr>
          <w:rFonts w:eastAsia="Arial" w:cstheme="minorHAnsi"/>
          <w:szCs w:val="24"/>
        </w:rPr>
        <w:t xml:space="preserve">administrators, including committee members at affiliated </w:t>
      </w:r>
      <w:r>
        <w:rPr>
          <w:rFonts w:eastAsia="Arial" w:cstheme="minorHAnsi"/>
          <w:szCs w:val="24"/>
        </w:rPr>
        <w:t>clubs and associations</w:t>
      </w:r>
      <w:r w:rsidR="00AE6676" w:rsidRPr="00AE6676">
        <w:rPr>
          <w:rFonts w:eastAsia="Arial" w:cstheme="minorHAnsi"/>
          <w:szCs w:val="24"/>
        </w:rPr>
        <w:t>, must closely and regularly monitor weather forecasts and comply with this policy when conducting or managing any events, training or competitions.</w:t>
      </w:r>
    </w:p>
    <w:p w14:paraId="26AD421E" w14:textId="77777777" w:rsidR="00156FBC" w:rsidRDefault="00156FBC" w:rsidP="00156FBC">
      <w:pPr>
        <w:rPr>
          <w:rFonts w:eastAsia="Calibri" w:cstheme="minorHAnsi"/>
          <w:szCs w:val="24"/>
        </w:rPr>
      </w:pPr>
    </w:p>
    <w:p w14:paraId="5FCE36B6" w14:textId="77777777" w:rsidR="00156FBC" w:rsidRPr="00954FE9" w:rsidRDefault="00156FBC" w:rsidP="00156FBC">
      <w:pPr>
        <w:rPr>
          <w:rFonts w:eastAsia="Calibri" w:cstheme="minorHAnsi"/>
          <w:szCs w:val="24"/>
        </w:rPr>
      </w:pPr>
    </w:p>
    <w:p w14:paraId="0515DEB4" w14:textId="77777777" w:rsidR="00156FBC" w:rsidRPr="00954FE9" w:rsidRDefault="00156FBC" w:rsidP="00341025">
      <w:pPr>
        <w:pStyle w:val="Heading1"/>
        <w:rPr>
          <w:rFonts w:eastAsia="Arial"/>
        </w:rPr>
      </w:pPr>
      <w:bookmarkStart w:id="5" w:name="_Toc7176807"/>
      <w:r w:rsidRPr="00954FE9">
        <w:rPr>
          <w:rFonts w:eastAsia="Arial"/>
        </w:rPr>
        <w:t>SCOPE</w:t>
      </w:r>
      <w:bookmarkEnd w:id="5"/>
    </w:p>
    <w:p w14:paraId="330D5929" w14:textId="77777777" w:rsidR="00156FBC" w:rsidRPr="00954FE9" w:rsidRDefault="00156FBC" w:rsidP="00156FBC">
      <w:pPr>
        <w:rPr>
          <w:rFonts w:eastAsia="Calibri" w:cstheme="minorHAnsi"/>
          <w:szCs w:val="24"/>
        </w:rPr>
      </w:pPr>
    </w:p>
    <w:p w14:paraId="7B49AB66" w14:textId="33008ED7" w:rsidR="008B3F77" w:rsidRPr="008B3F77" w:rsidRDefault="008B3F77" w:rsidP="008B3F77">
      <w:pPr>
        <w:ind w:right="110"/>
        <w:contextualSpacing/>
        <w:rPr>
          <w:rFonts w:eastAsia="Arial" w:cstheme="minorHAnsi"/>
          <w:szCs w:val="24"/>
        </w:rPr>
      </w:pPr>
      <w:r w:rsidRPr="008B3F77">
        <w:rPr>
          <w:rFonts w:eastAsia="Arial" w:cstheme="minorHAnsi"/>
          <w:szCs w:val="24"/>
        </w:rPr>
        <w:t xml:space="preserve">This policy </w:t>
      </w:r>
      <w:r w:rsidR="009963EB">
        <w:rPr>
          <w:rFonts w:eastAsia="Arial" w:cstheme="minorHAnsi"/>
          <w:szCs w:val="24"/>
        </w:rPr>
        <w:t>applies</w:t>
      </w:r>
      <w:r w:rsidRPr="008B3F77">
        <w:rPr>
          <w:rFonts w:eastAsia="Arial" w:cstheme="minorHAnsi"/>
          <w:szCs w:val="24"/>
        </w:rPr>
        <w:t xml:space="preserve"> a range of people, safety risks and </w:t>
      </w:r>
      <w:r w:rsidR="00C860A0">
        <w:rPr>
          <w:rFonts w:eastAsia="Arial" w:cstheme="minorHAnsi"/>
          <w:szCs w:val="24"/>
        </w:rPr>
        <w:t>activities</w:t>
      </w:r>
      <w:r w:rsidRPr="008B3F77">
        <w:rPr>
          <w:rFonts w:eastAsia="Arial" w:cstheme="minorHAnsi"/>
          <w:szCs w:val="24"/>
        </w:rPr>
        <w:t>.</w:t>
      </w:r>
      <w:r w:rsidR="009963EB">
        <w:rPr>
          <w:rFonts w:eastAsia="Arial" w:cstheme="minorHAnsi"/>
          <w:szCs w:val="24"/>
        </w:rPr>
        <w:t xml:space="preserve"> All affiliated clubs and associations must comply with this policy.</w:t>
      </w:r>
    </w:p>
    <w:p w14:paraId="2BAEB3FB" w14:textId="77777777" w:rsidR="00C860A0" w:rsidRDefault="00C860A0" w:rsidP="008B3F77">
      <w:pPr>
        <w:ind w:right="110"/>
        <w:contextualSpacing/>
        <w:rPr>
          <w:rFonts w:eastAsia="Arial" w:cstheme="minorHAnsi"/>
          <w:szCs w:val="24"/>
        </w:rPr>
      </w:pPr>
    </w:p>
    <w:p w14:paraId="54415320" w14:textId="23B2CBCA" w:rsidR="008B3F77" w:rsidRDefault="008B3F77" w:rsidP="00C860A0">
      <w:pPr>
        <w:ind w:right="110"/>
        <w:rPr>
          <w:rFonts w:eastAsia="Arial" w:cstheme="minorHAnsi"/>
          <w:b/>
          <w:szCs w:val="24"/>
        </w:rPr>
      </w:pPr>
      <w:r w:rsidRPr="00C860A0">
        <w:rPr>
          <w:rFonts w:eastAsia="Arial" w:cstheme="minorHAnsi"/>
          <w:b/>
          <w:szCs w:val="24"/>
        </w:rPr>
        <w:t>People</w:t>
      </w:r>
    </w:p>
    <w:p w14:paraId="1D40B876" w14:textId="77777777" w:rsidR="00C860A0" w:rsidRPr="00C860A0" w:rsidRDefault="00C860A0" w:rsidP="00C860A0">
      <w:pPr>
        <w:ind w:right="110"/>
        <w:rPr>
          <w:rFonts w:eastAsia="Arial" w:cstheme="minorHAnsi"/>
          <w:b/>
          <w:szCs w:val="24"/>
        </w:rPr>
      </w:pPr>
    </w:p>
    <w:p w14:paraId="691EE231" w14:textId="120A48CC" w:rsidR="008B3F77" w:rsidRDefault="008B3F77" w:rsidP="008B3F77">
      <w:pPr>
        <w:ind w:right="110"/>
        <w:contextualSpacing/>
        <w:rPr>
          <w:rFonts w:eastAsia="Arial" w:cstheme="minorHAnsi"/>
          <w:szCs w:val="24"/>
        </w:rPr>
      </w:pPr>
      <w:r w:rsidRPr="008B3F77">
        <w:rPr>
          <w:rFonts w:eastAsia="Arial" w:cstheme="minorHAnsi"/>
          <w:szCs w:val="24"/>
        </w:rPr>
        <w:t xml:space="preserve">This policy applies to all people involved in sport of </w:t>
      </w:r>
      <w:r w:rsidR="00C860A0" w:rsidRPr="00C860A0">
        <w:rPr>
          <w:rFonts w:eastAsia="Arial" w:cstheme="minorHAnsi"/>
          <w:color w:val="FF0000"/>
          <w:szCs w:val="24"/>
        </w:rPr>
        <w:t>(insert sport name)</w:t>
      </w:r>
      <w:r w:rsidRPr="00C860A0">
        <w:rPr>
          <w:rFonts w:eastAsia="Arial" w:cstheme="minorHAnsi"/>
          <w:color w:val="FF0000"/>
          <w:szCs w:val="24"/>
        </w:rPr>
        <w:t xml:space="preserve"> </w:t>
      </w:r>
      <w:r w:rsidRPr="008B3F77">
        <w:rPr>
          <w:rFonts w:eastAsia="Arial" w:cstheme="minorHAnsi"/>
          <w:szCs w:val="24"/>
        </w:rPr>
        <w:t>in both a formal and casual basis</w:t>
      </w:r>
      <w:r w:rsidR="00C860A0">
        <w:rPr>
          <w:rFonts w:eastAsia="Arial" w:cstheme="minorHAnsi"/>
          <w:szCs w:val="24"/>
        </w:rPr>
        <w:t>,</w:t>
      </w:r>
      <w:r w:rsidRPr="008B3F77">
        <w:rPr>
          <w:rFonts w:eastAsia="Arial" w:cstheme="minorHAnsi"/>
          <w:szCs w:val="24"/>
        </w:rPr>
        <w:t xml:space="preserve"> </w:t>
      </w:r>
      <w:r w:rsidR="00C860A0" w:rsidRPr="008B3F77">
        <w:rPr>
          <w:rFonts w:eastAsia="Arial" w:cstheme="minorHAnsi"/>
          <w:szCs w:val="24"/>
        </w:rPr>
        <w:t>including</w:t>
      </w:r>
      <w:r w:rsidRPr="008B3F77">
        <w:rPr>
          <w:rFonts w:eastAsia="Arial" w:cstheme="minorHAnsi"/>
          <w:szCs w:val="24"/>
        </w:rPr>
        <w:t xml:space="preserve"> board members, staff, volunteers, committee members, officials, coaches, volunteers, participants, families, spectators and contractors.</w:t>
      </w:r>
    </w:p>
    <w:p w14:paraId="5639E514" w14:textId="77777777" w:rsidR="00C860A0" w:rsidRPr="008B3F77" w:rsidRDefault="00C860A0" w:rsidP="008B3F77">
      <w:pPr>
        <w:ind w:right="110"/>
        <w:contextualSpacing/>
        <w:rPr>
          <w:rFonts w:eastAsia="Arial" w:cstheme="minorHAnsi"/>
          <w:szCs w:val="24"/>
        </w:rPr>
      </w:pPr>
    </w:p>
    <w:p w14:paraId="60D85D65" w14:textId="77777777" w:rsidR="008B3F77" w:rsidRPr="00C860A0" w:rsidRDefault="008B3F77" w:rsidP="008B3F77">
      <w:pPr>
        <w:ind w:right="110"/>
        <w:contextualSpacing/>
        <w:rPr>
          <w:rFonts w:eastAsia="Arial" w:cstheme="minorHAnsi"/>
          <w:b/>
          <w:szCs w:val="24"/>
        </w:rPr>
      </w:pPr>
      <w:r w:rsidRPr="00C860A0">
        <w:rPr>
          <w:rFonts w:eastAsia="Arial" w:cstheme="minorHAnsi"/>
          <w:b/>
          <w:szCs w:val="24"/>
        </w:rPr>
        <w:t>Safety Risks</w:t>
      </w:r>
    </w:p>
    <w:p w14:paraId="19C1BAA0" w14:textId="77777777" w:rsidR="00C860A0" w:rsidRDefault="00C860A0" w:rsidP="008B3F77">
      <w:pPr>
        <w:ind w:right="110"/>
        <w:contextualSpacing/>
        <w:rPr>
          <w:rFonts w:eastAsia="Arial" w:cstheme="minorHAnsi"/>
          <w:szCs w:val="24"/>
        </w:rPr>
      </w:pPr>
    </w:p>
    <w:p w14:paraId="6783E599" w14:textId="6B7F7856" w:rsidR="008B3F77" w:rsidRDefault="008B3F77" w:rsidP="008B3F77">
      <w:pPr>
        <w:ind w:right="110"/>
        <w:contextualSpacing/>
        <w:rPr>
          <w:rFonts w:eastAsia="Arial" w:cstheme="minorHAnsi"/>
          <w:szCs w:val="24"/>
        </w:rPr>
      </w:pPr>
      <w:r w:rsidRPr="008B3F77">
        <w:rPr>
          <w:rFonts w:eastAsia="Arial" w:cstheme="minorHAnsi"/>
          <w:szCs w:val="24"/>
        </w:rPr>
        <w:t xml:space="preserve">This policy is designed to reduce the risks and prevalence of injury and illness which can occur during </w:t>
      </w:r>
      <w:r w:rsidR="00C860A0">
        <w:rPr>
          <w:rFonts w:eastAsia="Arial" w:cstheme="minorHAnsi"/>
          <w:szCs w:val="24"/>
        </w:rPr>
        <w:t>physical activity</w:t>
      </w:r>
      <w:r w:rsidRPr="008B3F77">
        <w:rPr>
          <w:rFonts w:eastAsia="Arial" w:cstheme="minorHAnsi"/>
          <w:szCs w:val="24"/>
        </w:rPr>
        <w:t>. This includes the following:</w:t>
      </w:r>
    </w:p>
    <w:p w14:paraId="70B6CFEA" w14:textId="77777777" w:rsidR="00C860A0" w:rsidRPr="008B3F77" w:rsidRDefault="00C860A0" w:rsidP="008B3F77">
      <w:pPr>
        <w:ind w:right="110"/>
        <w:contextualSpacing/>
        <w:rPr>
          <w:rFonts w:eastAsia="Arial" w:cstheme="minorHAnsi"/>
          <w:szCs w:val="24"/>
        </w:rPr>
      </w:pPr>
    </w:p>
    <w:p w14:paraId="4A0C0CBA" w14:textId="557CB419" w:rsidR="008B3F77" w:rsidRDefault="008B3F77" w:rsidP="00192216">
      <w:pPr>
        <w:pStyle w:val="ListParagraph"/>
        <w:numPr>
          <w:ilvl w:val="0"/>
          <w:numId w:val="12"/>
        </w:numPr>
        <w:ind w:right="110"/>
        <w:rPr>
          <w:rFonts w:eastAsia="Arial" w:cstheme="minorHAnsi"/>
          <w:szCs w:val="24"/>
        </w:rPr>
      </w:pPr>
      <w:r w:rsidRPr="00A26EF4">
        <w:rPr>
          <w:rFonts w:eastAsia="Arial" w:cstheme="minorHAnsi"/>
          <w:szCs w:val="24"/>
        </w:rPr>
        <w:t>Exertional Heat Illnesses: muscle cramp</w:t>
      </w:r>
      <w:r w:rsidRPr="006D184F">
        <w:rPr>
          <w:rFonts w:eastAsia="Arial" w:cstheme="minorHAnsi"/>
          <w:szCs w:val="24"/>
        </w:rPr>
        <w:t>s, heat syncope (fainting), heat exhaustion and heat stroke. These can occur during warm to hot weather.</w:t>
      </w:r>
    </w:p>
    <w:p w14:paraId="2C15FF78" w14:textId="27F2ABDA" w:rsidR="006D184F" w:rsidRPr="00C67F0E" w:rsidRDefault="006D184F" w:rsidP="00192216">
      <w:pPr>
        <w:pStyle w:val="ListParagraph"/>
        <w:numPr>
          <w:ilvl w:val="0"/>
          <w:numId w:val="12"/>
        </w:numPr>
        <w:ind w:right="110"/>
        <w:rPr>
          <w:rFonts w:eastAsia="Arial" w:cstheme="minorHAnsi"/>
          <w:i/>
          <w:szCs w:val="24"/>
        </w:rPr>
      </w:pPr>
      <w:r w:rsidRPr="00C67F0E">
        <w:rPr>
          <w:rFonts w:eastAsia="Arial" w:cstheme="minorHAnsi"/>
          <w:i/>
          <w:color w:val="FF0000"/>
          <w:szCs w:val="24"/>
        </w:rPr>
        <w:t>Add more if the policy covers other types of extreme weather (such as physical injuries due to storms).</w:t>
      </w:r>
    </w:p>
    <w:p w14:paraId="0261A057" w14:textId="77777777" w:rsidR="00C860A0" w:rsidRPr="008B3F77" w:rsidRDefault="00C860A0" w:rsidP="008B3F77">
      <w:pPr>
        <w:ind w:right="110"/>
        <w:contextualSpacing/>
        <w:rPr>
          <w:rFonts w:eastAsia="Arial" w:cstheme="minorHAnsi"/>
          <w:szCs w:val="24"/>
        </w:rPr>
      </w:pPr>
    </w:p>
    <w:p w14:paraId="4CD18FDE" w14:textId="60470E24" w:rsidR="008B3F77" w:rsidRDefault="00C67F0E" w:rsidP="008B3F77">
      <w:pPr>
        <w:ind w:right="110"/>
        <w:contextualSpacing/>
        <w:rPr>
          <w:rFonts w:eastAsia="Arial" w:cstheme="minorHAnsi"/>
          <w:b/>
          <w:szCs w:val="24"/>
        </w:rPr>
      </w:pPr>
      <w:r>
        <w:rPr>
          <w:rFonts w:eastAsia="Arial" w:cstheme="minorHAnsi"/>
          <w:b/>
          <w:szCs w:val="24"/>
        </w:rPr>
        <w:t>Activities</w:t>
      </w:r>
    </w:p>
    <w:p w14:paraId="5B527A92" w14:textId="77777777" w:rsidR="00C67F0E" w:rsidRPr="00C67F0E" w:rsidRDefault="00C67F0E" w:rsidP="008B3F77">
      <w:pPr>
        <w:ind w:right="110"/>
        <w:contextualSpacing/>
        <w:rPr>
          <w:rFonts w:eastAsia="Arial" w:cstheme="minorHAnsi"/>
          <w:b/>
          <w:szCs w:val="24"/>
        </w:rPr>
      </w:pPr>
    </w:p>
    <w:p w14:paraId="1E89202D" w14:textId="0BE4F611" w:rsidR="008B3F77" w:rsidRPr="00F25FEB" w:rsidRDefault="008B3F77" w:rsidP="008B3F77">
      <w:pPr>
        <w:ind w:right="110"/>
        <w:contextualSpacing/>
        <w:rPr>
          <w:rFonts w:eastAsia="Arial" w:cstheme="minorHAnsi"/>
          <w:szCs w:val="24"/>
        </w:rPr>
      </w:pPr>
      <w:r w:rsidRPr="008B3F77">
        <w:rPr>
          <w:rFonts w:eastAsia="Arial" w:cstheme="minorHAnsi"/>
          <w:szCs w:val="24"/>
        </w:rPr>
        <w:lastRenderedPageBreak/>
        <w:t xml:space="preserve">This policy applies to the following </w:t>
      </w:r>
      <w:r w:rsidR="00C67F0E">
        <w:rPr>
          <w:rFonts w:eastAsia="Arial" w:cstheme="minorHAnsi"/>
          <w:szCs w:val="24"/>
        </w:rPr>
        <w:t xml:space="preserve">activities </w:t>
      </w:r>
      <w:r w:rsidR="00F25FEB">
        <w:rPr>
          <w:rFonts w:eastAsia="Arial" w:cstheme="minorHAnsi"/>
          <w:szCs w:val="24"/>
        </w:rPr>
        <w:t xml:space="preserve">where </w:t>
      </w:r>
      <w:r w:rsidR="00F25FEB" w:rsidRPr="00AE6676">
        <w:rPr>
          <w:rFonts w:eastAsia="Arial" w:cstheme="minorHAnsi"/>
          <w:color w:val="FF0000"/>
          <w:szCs w:val="24"/>
        </w:rPr>
        <w:t>(organisation)</w:t>
      </w:r>
      <w:r w:rsidR="00F25FEB">
        <w:rPr>
          <w:rFonts w:eastAsia="Arial" w:cstheme="minorHAnsi"/>
          <w:color w:val="FF0000"/>
          <w:szCs w:val="24"/>
        </w:rPr>
        <w:t xml:space="preserve"> </w:t>
      </w:r>
      <w:r w:rsidR="00C50806">
        <w:rPr>
          <w:rFonts w:eastAsia="Arial" w:cstheme="minorHAnsi"/>
          <w:szCs w:val="24"/>
        </w:rPr>
        <w:t>and our</w:t>
      </w:r>
      <w:r w:rsidR="00E53DE9">
        <w:rPr>
          <w:rFonts w:eastAsia="Arial" w:cstheme="minorHAnsi"/>
          <w:szCs w:val="24"/>
        </w:rPr>
        <w:t xml:space="preserve"> </w:t>
      </w:r>
      <w:r w:rsidR="00F25FEB">
        <w:rPr>
          <w:rFonts w:eastAsia="Arial" w:cstheme="minorHAnsi"/>
          <w:szCs w:val="24"/>
        </w:rPr>
        <w:t>affiliated clubs and associations have a duty of care to participants:</w:t>
      </w:r>
    </w:p>
    <w:p w14:paraId="3C7282F4" w14:textId="77777777" w:rsidR="00C67F0E" w:rsidRPr="008B3F77" w:rsidRDefault="00C67F0E" w:rsidP="008B3F77">
      <w:pPr>
        <w:ind w:right="110"/>
        <w:contextualSpacing/>
        <w:rPr>
          <w:rFonts w:eastAsia="Arial" w:cstheme="minorHAnsi"/>
          <w:szCs w:val="24"/>
        </w:rPr>
      </w:pPr>
    </w:p>
    <w:p w14:paraId="157CC973" w14:textId="22B18CDB" w:rsidR="00A17E8A" w:rsidRPr="00A17E8A" w:rsidRDefault="00A17E8A" w:rsidP="00A17E8A">
      <w:pPr>
        <w:ind w:right="110"/>
        <w:rPr>
          <w:rFonts w:eastAsia="Arial" w:cstheme="minorHAnsi"/>
          <w:color w:val="FF0000"/>
          <w:szCs w:val="24"/>
        </w:rPr>
      </w:pPr>
      <w:r w:rsidRPr="00A17E8A">
        <w:rPr>
          <w:rFonts w:eastAsia="Arial" w:cstheme="minorHAnsi"/>
          <w:i/>
          <w:color w:val="FF0000"/>
          <w:szCs w:val="24"/>
        </w:rPr>
        <w:t>Customise for your sport…</w:t>
      </w:r>
    </w:p>
    <w:p w14:paraId="0DA420BD" w14:textId="17904A3D" w:rsidR="008B3F77" w:rsidRPr="00A17E8A" w:rsidRDefault="008B3F77" w:rsidP="00192216">
      <w:pPr>
        <w:pStyle w:val="ListParagraph"/>
        <w:numPr>
          <w:ilvl w:val="0"/>
          <w:numId w:val="12"/>
        </w:numPr>
        <w:ind w:right="110"/>
        <w:rPr>
          <w:rFonts w:eastAsia="Arial" w:cstheme="minorHAnsi"/>
          <w:color w:val="FF0000"/>
          <w:szCs w:val="24"/>
        </w:rPr>
      </w:pPr>
      <w:r w:rsidRPr="00A17E8A">
        <w:rPr>
          <w:rFonts w:eastAsia="Arial" w:cstheme="minorHAnsi"/>
          <w:color w:val="FF0000"/>
          <w:szCs w:val="24"/>
        </w:rPr>
        <w:t>State championships</w:t>
      </w:r>
    </w:p>
    <w:p w14:paraId="1FDE8409" w14:textId="41F98F86" w:rsidR="00F25FEB" w:rsidRPr="00A17E8A" w:rsidRDefault="00A17E8A" w:rsidP="00192216">
      <w:pPr>
        <w:pStyle w:val="ListParagraph"/>
        <w:numPr>
          <w:ilvl w:val="0"/>
          <w:numId w:val="12"/>
        </w:numPr>
        <w:ind w:right="110"/>
        <w:rPr>
          <w:rFonts w:eastAsia="Arial" w:cstheme="minorHAnsi"/>
          <w:color w:val="FF0000"/>
          <w:szCs w:val="24"/>
        </w:rPr>
      </w:pPr>
      <w:r w:rsidRPr="00A17E8A">
        <w:rPr>
          <w:rFonts w:eastAsia="Arial" w:cstheme="minorHAnsi"/>
          <w:color w:val="FF0000"/>
          <w:szCs w:val="24"/>
        </w:rPr>
        <w:t>Weekly competitions and finals</w:t>
      </w:r>
    </w:p>
    <w:p w14:paraId="6996FFB7" w14:textId="68CE0097" w:rsidR="00A17E8A" w:rsidRPr="00A17E8A" w:rsidRDefault="00A17E8A" w:rsidP="00192216">
      <w:pPr>
        <w:pStyle w:val="ListParagraph"/>
        <w:numPr>
          <w:ilvl w:val="0"/>
          <w:numId w:val="12"/>
        </w:numPr>
        <w:ind w:right="110"/>
        <w:rPr>
          <w:rFonts w:eastAsia="Arial" w:cstheme="minorHAnsi"/>
          <w:color w:val="FF0000"/>
          <w:szCs w:val="24"/>
        </w:rPr>
      </w:pPr>
      <w:r w:rsidRPr="00A17E8A">
        <w:rPr>
          <w:rFonts w:eastAsia="Arial" w:cstheme="minorHAnsi"/>
          <w:color w:val="FF0000"/>
          <w:szCs w:val="24"/>
        </w:rPr>
        <w:t>Training</w:t>
      </w:r>
    </w:p>
    <w:p w14:paraId="50F8A2C8" w14:textId="7C4B1E15" w:rsidR="008B3F77" w:rsidRPr="00A17E8A" w:rsidRDefault="008B3F77" w:rsidP="00192216">
      <w:pPr>
        <w:pStyle w:val="ListParagraph"/>
        <w:numPr>
          <w:ilvl w:val="0"/>
          <w:numId w:val="12"/>
        </w:numPr>
        <w:ind w:right="110"/>
        <w:rPr>
          <w:rFonts w:eastAsia="Arial" w:cstheme="minorHAnsi"/>
          <w:color w:val="FF0000"/>
          <w:szCs w:val="24"/>
        </w:rPr>
      </w:pPr>
      <w:r w:rsidRPr="00A17E8A">
        <w:rPr>
          <w:rFonts w:eastAsia="Arial" w:cstheme="minorHAnsi"/>
          <w:color w:val="FF0000"/>
          <w:szCs w:val="24"/>
        </w:rPr>
        <w:t>Regional championships</w:t>
      </w:r>
    </w:p>
    <w:p w14:paraId="733F6BE0" w14:textId="18291D06" w:rsidR="008B3F77" w:rsidRPr="00A17E8A" w:rsidRDefault="00A17E8A" w:rsidP="00192216">
      <w:pPr>
        <w:pStyle w:val="ListParagraph"/>
        <w:numPr>
          <w:ilvl w:val="0"/>
          <w:numId w:val="12"/>
        </w:numPr>
        <w:ind w:right="110"/>
        <w:rPr>
          <w:rFonts w:eastAsia="Arial" w:cstheme="minorHAnsi"/>
          <w:color w:val="FF0000"/>
          <w:szCs w:val="24"/>
        </w:rPr>
      </w:pPr>
      <w:r w:rsidRPr="00A17E8A">
        <w:rPr>
          <w:rFonts w:eastAsia="Arial" w:cstheme="minorHAnsi"/>
          <w:color w:val="FF0000"/>
          <w:szCs w:val="24"/>
        </w:rPr>
        <w:t>Camps</w:t>
      </w:r>
    </w:p>
    <w:p w14:paraId="31ADA744" w14:textId="2F562DD5" w:rsidR="00A17E8A" w:rsidRPr="00A17E8A" w:rsidRDefault="00A17E8A" w:rsidP="00192216">
      <w:pPr>
        <w:pStyle w:val="ListParagraph"/>
        <w:numPr>
          <w:ilvl w:val="0"/>
          <w:numId w:val="12"/>
        </w:numPr>
        <w:ind w:right="110"/>
        <w:rPr>
          <w:rFonts w:eastAsia="Arial" w:cstheme="minorHAnsi"/>
          <w:color w:val="FF0000"/>
          <w:szCs w:val="24"/>
        </w:rPr>
      </w:pPr>
      <w:r w:rsidRPr="00A17E8A">
        <w:rPr>
          <w:rFonts w:eastAsia="Arial" w:cstheme="minorHAnsi"/>
          <w:color w:val="FF0000"/>
          <w:szCs w:val="24"/>
        </w:rPr>
        <w:t>Come n try activities</w:t>
      </w:r>
    </w:p>
    <w:p w14:paraId="06F0E644" w14:textId="5C4C6BD1" w:rsidR="00FE7C0B" w:rsidRPr="009963EB" w:rsidRDefault="00A17E8A" w:rsidP="00192216">
      <w:pPr>
        <w:pStyle w:val="ListParagraph"/>
        <w:numPr>
          <w:ilvl w:val="0"/>
          <w:numId w:val="12"/>
        </w:numPr>
        <w:ind w:right="110"/>
        <w:rPr>
          <w:rFonts w:eastAsia="Arial" w:cstheme="minorHAnsi"/>
          <w:color w:val="FF0000"/>
          <w:szCs w:val="24"/>
        </w:rPr>
      </w:pPr>
      <w:r w:rsidRPr="00A17E8A">
        <w:rPr>
          <w:rFonts w:eastAsia="Arial" w:cstheme="minorHAnsi"/>
          <w:color w:val="FF0000"/>
          <w:szCs w:val="24"/>
        </w:rPr>
        <w:t>Social</w:t>
      </w:r>
      <w:r w:rsidR="00FE7C0B">
        <w:rPr>
          <w:rFonts w:eastAsia="Arial" w:cstheme="minorHAnsi"/>
          <w:color w:val="FF0000"/>
          <w:szCs w:val="24"/>
        </w:rPr>
        <w:t>/modified sport products</w:t>
      </w:r>
    </w:p>
    <w:p w14:paraId="53998D0C" w14:textId="77777777" w:rsidR="00156FBC" w:rsidRDefault="00156FBC" w:rsidP="00156FBC">
      <w:pPr>
        <w:rPr>
          <w:rFonts w:eastAsia="Calibri" w:cstheme="minorHAnsi"/>
          <w:szCs w:val="24"/>
        </w:rPr>
      </w:pPr>
    </w:p>
    <w:p w14:paraId="50F248F1" w14:textId="61049808" w:rsidR="00341025" w:rsidRDefault="0047257E" w:rsidP="00044897">
      <w:pPr>
        <w:pStyle w:val="Heading1"/>
        <w:rPr>
          <w:rFonts w:eastAsia="Calibri"/>
        </w:rPr>
      </w:pPr>
      <w:bookmarkStart w:id="6" w:name="_Toc7176808"/>
      <w:r>
        <w:rPr>
          <w:rFonts w:eastAsia="Calibri"/>
        </w:rPr>
        <w:t>RECOGNISING EXERTIONAL HEAT ILLNESS</w:t>
      </w:r>
      <w:bookmarkEnd w:id="6"/>
    </w:p>
    <w:p w14:paraId="02823AAE" w14:textId="5911C9DA" w:rsidR="00C75CB5" w:rsidRDefault="00C75CB5" w:rsidP="00C75CB5">
      <w:pPr>
        <w:rPr>
          <w:rFonts w:eastAsia="Calibri"/>
        </w:rPr>
      </w:pPr>
    </w:p>
    <w:p w14:paraId="335FCDF1" w14:textId="77777777" w:rsidR="00C75CB5" w:rsidRDefault="00C75CB5" w:rsidP="00C75CB5">
      <w:pPr>
        <w:ind w:right="74"/>
        <w:contextualSpacing/>
        <w:rPr>
          <w:rFonts w:eastAsia="Arial" w:cstheme="minorHAnsi"/>
          <w:szCs w:val="24"/>
        </w:rPr>
      </w:pPr>
      <w:r w:rsidRPr="00954FE9">
        <w:rPr>
          <w:rFonts w:eastAsia="Arial" w:cstheme="minorHAnsi"/>
          <w:szCs w:val="24"/>
        </w:rPr>
        <w:t xml:space="preserve">A person may, during the course of participating in the sport or other activities of </w:t>
      </w:r>
      <w:r w:rsidRPr="00954FE9">
        <w:rPr>
          <w:rFonts w:eastAsia="Arial" w:cstheme="minorHAnsi"/>
          <w:color w:val="FF0000"/>
          <w:szCs w:val="24"/>
        </w:rPr>
        <w:t>(Organisation)</w:t>
      </w:r>
      <w:r w:rsidRPr="00954FE9">
        <w:rPr>
          <w:rFonts w:eastAsia="Arial" w:cstheme="minorHAnsi"/>
          <w:szCs w:val="24"/>
        </w:rPr>
        <w:t xml:space="preserve"> develop signs and symptoms of </w:t>
      </w:r>
      <w:r>
        <w:rPr>
          <w:rFonts w:eastAsia="Arial" w:cstheme="minorHAnsi"/>
          <w:szCs w:val="24"/>
        </w:rPr>
        <w:t>exertional heat illness</w:t>
      </w:r>
      <w:r w:rsidRPr="00954FE9">
        <w:rPr>
          <w:rFonts w:eastAsia="Arial" w:cstheme="minorHAnsi"/>
          <w:szCs w:val="24"/>
        </w:rPr>
        <w:t>.</w:t>
      </w:r>
    </w:p>
    <w:p w14:paraId="7D6C75DB" w14:textId="77777777" w:rsidR="00C75CB5" w:rsidRPr="00513A53" w:rsidRDefault="00C75CB5" w:rsidP="00C75CB5">
      <w:pPr>
        <w:ind w:left="792" w:right="74"/>
        <w:contextualSpacing/>
        <w:rPr>
          <w:rFonts w:eastAsia="Arial" w:cstheme="minorHAnsi"/>
          <w:szCs w:val="24"/>
        </w:rPr>
      </w:pPr>
    </w:p>
    <w:p w14:paraId="44F2548F" w14:textId="77777777" w:rsidR="00C75CB5" w:rsidRPr="00954FE9" w:rsidRDefault="00C75CB5" w:rsidP="00C75CB5">
      <w:pPr>
        <w:ind w:right="6"/>
        <w:contextualSpacing/>
        <w:rPr>
          <w:rFonts w:eastAsia="Arial" w:cstheme="minorHAnsi"/>
          <w:szCs w:val="24"/>
        </w:rPr>
      </w:pPr>
      <w:r>
        <w:rPr>
          <w:rFonts w:eastAsia="Arial" w:cstheme="minorHAnsi"/>
          <w:szCs w:val="24"/>
        </w:rPr>
        <w:t>Exertional heat illness</w:t>
      </w:r>
      <w:r w:rsidRPr="00954FE9">
        <w:rPr>
          <w:rFonts w:eastAsia="Arial" w:cstheme="minorHAnsi"/>
          <w:szCs w:val="24"/>
        </w:rPr>
        <w:t xml:space="preserve"> can be life threatening, therefore, if a person is concerned about an immediate risk to an individual’s health and safety, the person must phone </w:t>
      </w:r>
      <w:r w:rsidRPr="00954FE9">
        <w:rPr>
          <w:rFonts w:eastAsia="Arial" w:cstheme="minorHAnsi"/>
          <w:b/>
          <w:szCs w:val="24"/>
        </w:rPr>
        <w:t>“000”</w:t>
      </w:r>
      <w:r w:rsidRPr="00954FE9">
        <w:rPr>
          <w:rFonts w:eastAsia="Arial" w:cstheme="minorHAnsi"/>
          <w:szCs w:val="24"/>
        </w:rPr>
        <w:t xml:space="preserve"> (or alternatively </w:t>
      </w:r>
      <w:r w:rsidRPr="00954FE9">
        <w:rPr>
          <w:rFonts w:eastAsia="Arial" w:cstheme="minorHAnsi"/>
          <w:b/>
          <w:szCs w:val="24"/>
        </w:rPr>
        <w:t>“112”</w:t>
      </w:r>
      <w:r w:rsidRPr="00954FE9">
        <w:rPr>
          <w:rFonts w:eastAsia="Arial" w:cstheme="minorHAnsi"/>
          <w:szCs w:val="24"/>
        </w:rPr>
        <w:t xml:space="preserve"> from a mobile</w:t>
      </w:r>
      <w:r w:rsidRPr="00954FE9">
        <w:rPr>
          <w:rFonts w:eastAsia="Calibri" w:cstheme="minorHAnsi"/>
          <w:szCs w:val="24"/>
          <w:shd w:val="clear" w:color="auto" w:fill="FFFFFF"/>
          <w:lang w:eastAsia="en-AU"/>
        </w:rPr>
        <w:t xml:space="preserve"> </w:t>
      </w:r>
      <w:r w:rsidRPr="00954FE9">
        <w:rPr>
          <w:rFonts w:eastAsia="Arial" w:cstheme="minorHAnsi"/>
          <w:szCs w:val="24"/>
        </w:rPr>
        <w:t>when you are out of your service provider's coverage area) as soon as practicable.</w:t>
      </w:r>
    </w:p>
    <w:p w14:paraId="1FA2D17C" w14:textId="77777777" w:rsidR="00C75CB5" w:rsidRPr="00954FE9" w:rsidRDefault="00C75CB5" w:rsidP="00C75CB5">
      <w:pPr>
        <w:ind w:left="720"/>
        <w:contextualSpacing/>
        <w:rPr>
          <w:rFonts w:eastAsia="Arial" w:cstheme="minorHAnsi"/>
          <w:b/>
          <w:szCs w:val="24"/>
        </w:rPr>
      </w:pPr>
    </w:p>
    <w:p w14:paraId="444B4C3A" w14:textId="53D8D78C" w:rsidR="00C75CB5" w:rsidRPr="0066723A" w:rsidRDefault="00C75CB5" w:rsidP="00E93F59">
      <w:pPr>
        <w:ind w:right="62"/>
        <w:contextualSpacing/>
        <w:rPr>
          <w:rFonts w:eastAsia="Arial" w:cstheme="minorHAnsi"/>
          <w:szCs w:val="24"/>
        </w:rPr>
      </w:pPr>
      <w:r>
        <w:rPr>
          <w:rFonts w:eastAsia="Arial" w:cstheme="minorHAnsi"/>
          <w:b/>
          <w:szCs w:val="24"/>
        </w:rPr>
        <w:t>Exertional heat illnesses</w:t>
      </w:r>
      <w:r w:rsidRPr="00954FE9">
        <w:rPr>
          <w:rFonts w:eastAsia="Arial" w:cstheme="minorHAnsi"/>
          <w:b/>
          <w:szCs w:val="24"/>
        </w:rPr>
        <w:t xml:space="preserve"> </w:t>
      </w:r>
      <w:r w:rsidRPr="00954FE9">
        <w:rPr>
          <w:rFonts w:eastAsia="Arial" w:cstheme="minorHAnsi"/>
          <w:szCs w:val="24"/>
        </w:rPr>
        <w:t>can be categorised from mild to severe</w:t>
      </w:r>
      <w:r w:rsidR="00E93F59">
        <w:rPr>
          <w:rFonts w:eastAsia="Arial" w:cstheme="minorHAnsi"/>
          <w:szCs w:val="24"/>
        </w:rPr>
        <w:t>.</w:t>
      </w:r>
    </w:p>
    <w:p w14:paraId="17B8202B" w14:textId="77777777" w:rsidR="00C75CB5" w:rsidRPr="00513A53" w:rsidRDefault="00C75CB5" w:rsidP="00C75CB5">
      <w:pPr>
        <w:ind w:right="62"/>
        <w:contextualSpacing/>
        <w:rPr>
          <w:rFonts w:eastAsia="Arial" w:cstheme="minorHAnsi"/>
          <w:szCs w:val="24"/>
        </w:rPr>
      </w:pPr>
    </w:p>
    <w:p w14:paraId="0DB6D5F6" w14:textId="07D4DE19" w:rsidR="00C75CB5" w:rsidRPr="00417D16" w:rsidRDefault="00C75CB5" w:rsidP="00417D16">
      <w:pPr>
        <w:rPr>
          <w:rFonts w:eastAsia="Arial" w:cstheme="minorHAnsi"/>
          <w:szCs w:val="24"/>
        </w:rPr>
      </w:pPr>
      <w:r w:rsidRPr="00417D16">
        <w:rPr>
          <w:rFonts w:eastAsia="Arial" w:cstheme="minorHAnsi"/>
          <w:b/>
          <w:szCs w:val="24"/>
        </w:rPr>
        <w:t xml:space="preserve">Muscle cramps </w:t>
      </w:r>
    </w:p>
    <w:p w14:paraId="3A3AE4A8" w14:textId="77777777" w:rsidR="00C75CB5" w:rsidRPr="00B66673" w:rsidRDefault="00C75CB5" w:rsidP="00C75CB5">
      <w:pPr>
        <w:ind w:left="1418"/>
        <w:contextualSpacing/>
        <w:rPr>
          <w:rFonts w:eastAsia="Arial" w:cstheme="minorHAnsi"/>
          <w:szCs w:val="24"/>
        </w:rPr>
      </w:pPr>
    </w:p>
    <w:p w14:paraId="0062D3E8" w14:textId="20B62C79" w:rsidR="00C75CB5" w:rsidRPr="00954FE9" w:rsidRDefault="00C75CB5" w:rsidP="00E93F59">
      <w:pPr>
        <w:contextualSpacing/>
        <w:rPr>
          <w:rFonts w:eastAsia="Arial" w:cstheme="minorHAnsi"/>
          <w:szCs w:val="24"/>
        </w:rPr>
      </w:pPr>
      <w:r w:rsidRPr="00954FE9">
        <w:rPr>
          <w:rFonts w:eastAsia="Arial" w:cstheme="minorHAnsi"/>
          <w:szCs w:val="24"/>
        </w:rPr>
        <w:t xml:space="preserve">Symptoms </w:t>
      </w:r>
      <w:r w:rsidRPr="00954FE9">
        <w:rPr>
          <w:rFonts w:eastAsia="Calibri" w:cstheme="minorHAnsi"/>
          <w:szCs w:val="24"/>
        </w:rPr>
        <w:t>include abdominal, arm or leg muscle pains or spasms.</w:t>
      </w:r>
      <w:r w:rsidRPr="00954FE9">
        <w:rPr>
          <w:rFonts w:eastAsia="Calibri" w:cstheme="minorHAnsi"/>
          <w:szCs w:val="24"/>
        </w:rPr>
        <w:tab/>
        <w:t>This may be a result from the loss of salt and water due to heat and</w:t>
      </w:r>
      <w:r w:rsidR="00E93F59">
        <w:rPr>
          <w:rFonts w:eastAsia="Calibri" w:cstheme="minorHAnsi"/>
          <w:szCs w:val="24"/>
        </w:rPr>
        <w:t xml:space="preserve"> </w:t>
      </w:r>
      <w:r w:rsidRPr="00954FE9">
        <w:rPr>
          <w:rFonts w:eastAsia="Calibri" w:cstheme="minorHAnsi"/>
          <w:szCs w:val="24"/>
        </w:rPr>
        <w:t xml:space="preserve">exertion. </w:t>
      </w:r>
    </w:p>
    <w:p w14:paraId="6A681AB5" w14:textId="77777777" w:rsidR="00C75CB5" w:rsidRPr="00954FE9" w:rsidRDefault="00C75CB5" w:rsidP="00E93F59">
      <w:pPr>
        <w:contextualSpacing/>
        <w:rPr>
          <w:rFonts w:eastAsia="Arial" w:cstheme="minorHAnsi"/>
          <w:szCs w:val="24"/>
        </w:rPr>
      </w:pPr>
    </w:p>
    <w:p w14:paraId="36D59122" w14:textId="77777777" w:rsidR="00C75CB5" w:rsidRPr="00954FE9" w:rsidRDefault="00C75CB5" w:rsidP="00E93F59">
      <w:pPr>
        <w:contextualSpacing/>
        <w:rPr>
          <w:rFonts w:eastAsia="Arial" w:cstheme="minorHAnsi"/>
          <w:szCs w:val="24"/>
        </w:rPr>
      </w:pPr>
      <w:r w:rsidRPr="00954FE9">
        <w:rPr>
          <w:rFonts w:eastAsia="Arial" w:cstheme="minorHAnsi"/>
          <w:szCs w:val="24"/>
        </w:rPr>
        <w:t>First aid treatment may include</w:t>
      </w:r>
      <w:r>
        <w:rPr>
          <w:rFonts w:eastAsia="Arial" w:cstheme="minorHAnsi"/>
          <w:szCs w:val="24"/>
        </w:rPr>
        <w:t>:</w:t>
      </w:r>
      <w:r w:rsidRPr="00954FE9">
        <w:rPr>
          <w:rFonts w:eastAsia="Arial" w:cstheme="minorHAnsi"/>
          <w:szCs w:val="24"/>
        </w:rPr>
        <w:t xml:space="preserve"> </w:t>
      </w:r>
    </w:p>
    <w:p w14:paraId="3A2DA57C" w14:textId="77777777" w:rsidR="00C75CB5" w:rsidRPr="00954FE9" w:rsidRDefault="00C75CB5" w:rsidP="00E93F59">
      <w:pPr>
        <w:contextualSpacing/>
        <w:rPr>
          <w:rFonts w:eastAsia="Arial" w:cstheme="minorHAnsi"/>
          <w:szCs w:val="24"/>
        </w:rPr>
      </w:pPr>
    </w:p>
    <w:p w14:paraId="0432619D" w14:textId="77777777" w:rsidR="00C75CB5" w:rsidRPr="00417D16" w:rsidRDefault="00C75CB5" w:rsidP="00192216">
      <w:pPr>
        <w:pStyle w:val="ListParagraph"/>
        <w:numPr>
          <w:ilvl w:val="0"/>
          <w:numId w:val="16"/>
        </w:numPr>
        <w:rPr>
          <w:rFonts w:eastAsia="Arial" w:cstheme="minorHAnsi"/>
          <w:szCs w:val="24"/>
        </w:rPr>
      </w:pPr>
      <w:r w:rsidRPr="00417D16">
        <w:rPr>
          <w:rFonts w:eastAsia="Arial" w:cstheme="minorHAnsi"/>
          <w:szCs w:val="24"/>
        </w:rPr>
        <w:t>Stop sport or activity.</w:t>
      </w:r>
    </w:p>
    <w:p w14:paraId="1BD7762A" w14:textId="77777777" w:rsidR="00C75CB5" w:rsidRPr="00417D16" w:rsidRDefault="00C75CB5" w:rsidP="00192216">
      <w:pPr>
        <w:pStyle w:val="ListParagraph"/>
        <w:numPr>
          <w:ilvl w:val="0"/>
          <w:numId w:val="16"/>
        </w:numPr>
        <w:rPr>
          <w:rFonts w:eastAsia="Arial" w:cstheme="minorHAnsi"/>
          <w:szCs w:val="24"/>
        </w:rPr>
      </w:pPr>
      <w:r w:rsidRPr="00417D16">
        <w:rPr>
          <w:rFonts w:eastAsia="Arial" w:cstheme="minorHAnsi"/>
          <w:szCs w:val="24"/>
        </w:rPr>
        <w:t>Rest in a cool environment.</w:t>
      </w:r>
    </w:p>
    <w:p w14:paraId="33DCF097" w14:textId="77777777" w:rsidR="00C75CB5" w:rsidRPr="00417D16" w:rsidRDefault="00C75CB5" w:rsidP="00192216">
      <w:pPr>
        <w:pStyle w:val="ListParagraph"/>
        <w:numPr>
          <w:ilvl w:val="0"/>
          <w:numId w:val="16"/>
        </w:numPr>
        <w:rPr>
          <w:rFonts w:eastAsia="Arial" w:cstheme="minorHAnsi"/>
          <w:szCs w:val="24"/>
        </w:rPr>
      </w:pPr>
      <w:r w:rsidRPr="00417D16">
        <w:rPr>
          <w:rFonts w:eastAsia="Arial" w:cstheme="minorHAnsi"/>
          <w:szCs w:val="24"/>
        </w:rPr>
        <w:t>Hydrate.</w:t>
      </w:r>
    </w:p>
    <w:p w14:paraId="3E06A7B3" w14:textId="77777777" w:rsidR="00C75CB5" w:rsidRPr="00417D16" w:rsidRDefault="00C75CB5" w:rsidP="00192216">
      <w:pPr>
        <w:pStyle w:val="ListParagraph"/>
        <w:numPr>
          <w:ilvl w:val="0"/>
          <w:numId w:val="16"/>
        </w:numPr>
        <w:rPr>
          <w:rFonts w:eastAsia="Arial" w:cstheme="minorHAnsi"/>
          <w:szCs w:val="24"/>
        </w:rPr>
      </w:pPr>
      <w:r w:rsidRPr="00417D16">
        <w:rPr>
          <w:rFonts w:eastAsia="Arial" w:cstheme="minorHAnsi"/>
          <w:szCs w:val="24"/>
        </w:rPr>
        <w:t>Rest before continuing to be active in sport or activity.</w:t>
      </w:r>
    </w:p>
    <w:p w14:paraId="205C4583" w14:textId="77777777" w:rsidR="00C75CB5" w:rsidRPr="00417D16" w:rsidRDefault="00C75CB5" w:rsidP="00192216">
      <w:pPr>
        <w:pStyle w:val="ListParagraph"/>
        <w:numPr>
          <w:ilvl w:val="0"/>
          <w:numId w:val="16"/>
        </w:numPr>
        <w:rPr>
          <w:rFonts w:eastAsia="Arial" w:cstheme="minorHAnsi"/>
          <w:szCs w:val="24"/>
        </w:rPr>
      </w:pPr>
      <w:r w:rsidRPr="00417D16">
        <w:rPr>
          <w:rFonts w:eastAsia="Arial" w:cstheme="minorHAnsi"/>
          <w:szCs w:val="24"/>
        </w:rPr>
        <w:t>Seek medical help if there is no improvement.</w:t>
      </w:r>
    </w:p>
    <w:p w14:paraId="0EE37102" w14:textId="77777777" w:rsidR="00C75CB5" w:rsidRPr="00954FE9" w:rsidRDefault="00C75CB5" w:rsidP="00E93F59">
      <w:pPr>
        <w:contextualSpacing/>
        <w:rPr>
          <w:rFonts w:eastAsia="Arial" w:cstheme="minorHAnsi"/>
          <w:szCs w:val="24"/>
        </w:rPr>
      </w:pPr>
    </w:p>
    <w:p w14:paraId="467318F7" w14:textId="40D1FD09" w:rsidR="00C75CB5" w:rsidRPr="009D34D1" w:rsidRDefault="00C75CB5" w:rsidP="00E93F59">
      <w:pPr>
        <w:contextualSpacing/>
        <w:rPr>
          <w:rFonts w:eastAsia="Arial" w:cstheme="minorHAnsi"/>
          <w:szCs w:val="24"/>
        </w:rPr>
      </w:pPr>
      <w:r w:rsidRPr="00954FE9">
        <w:rPr>
          <w:rFonts w:eastAsia="Arial" w:cstheme="minorHAnsi"/>
          <w:b/>
          <w:szCs w:val="24"/>
        </w:rPr>
        <w:t>Heat syncope (fainting)</w:t>
      </w:r>
    </w:p>
    <w:p w14:paraId="4891A142" w14:textId="77777777" w:rsidR="00C75CB5" w:rsidRPr="00954FE9" w:rsidRDefault="00C75CB5" w:rsidP="00E93F59">
      <w:pPr>
        <w:contextualSpacing/>
        <w:rPr>
          <w:rFonts w:eastAsia="Arial" w:cstheme="minorHAnsi"/>
          <w:szCs w:val="24"/>
        </w:rPr>
      </w:pPr>
    </w:p>
    <w:p w14:paraId="15E43F8A" w14:textId="36DFC484" w:rsidR="00C75CB5" w:rsidRPr="00954FE9" w:rsidRDefault="00C75CB5" w:rsidP="00E93F59">
      <w:pPr>
        <w:contextualSpacing/>
        <w:rPr>
          <w:rFonts w:eastAsia="Arial" w:cstheme="minorHAnsi"/>
          <w:szCs w:val="24"/>
        </w:rPr>
      </w:pPr>
      <w:r w:rsidRPr="00954FE9">
        <w:rPr>
          <w:rFonts w:eastAsia="Calibri" w:cstheme="minorHAnsi"/>
          <w:szCs w:val="24"/>
        </w:rPr>
        <w:t>Symptoms include dizziness, fainting, headache and vomiting.  This is</w:t>
      </w:r>
      <w:r w:rsidR="00E93F59">
        <w:rPr>
          <w:rFonts w:eastAsia="Calibri" w:cstheme="minorHAnsi"/>
          <w:szCs w:val="24"/>
        </w:rPr>
        <w:t xml:space="preserve"> </w:t>
      </w:r>
      <w:r w:rsidRPr="00954FE9">
        <w:rPr>
          <w:rFonts w:eastAsia="Calibri" w:cstheme="minorHAnsi"/>
          <w:szCs w:val="24"/>
        </w:rPr>
        <w:t>a result a sudden drop in blood pressure as blood flows away from the</w:t>
      </w:r>
      <w:r w:rsidR="00E93F59">
        <w:rPr>
          <w:rFonts w:eastAsia="Calibri" w:cstheme="minorHAnsi"/>
          <w:szCs w:val="24"/>
        </w:rPr>
        <w:t xml:space="preserve"> </w:t>
      </w:r>
      <w:r w:rsidRPr="00954FE9">
        <w:rPr>
          <w:rFonts w:eastAsia="Calibri" w:cstheme="minorHAnsi"/>
          <w:szCs w:val="24"/>
        </w:rPr>
        <w:t>major organs to the extremities (skin) to try and cool down.</w:t>
      </w:r>
    </w:p>
    <w:p w14:paraId="70664D73" w14:textId="77777777" w:rsidR="00C75CB5" w:rsidRPr="00954FE9" w:rsidRDefault="00C75CB5" w:rsidP="00E93F59">
      <w:pPr>
        <w:contextualSpacing/>
        <w:rPr>
          <w:rFonts w:eastAsia="Arial" w:cstheme="minorHAnsi"/>
          <w:szCs w:val="24"/>
        </w:rPr>
      </w:pPr>
    </w:p>
    <w:p w14:paraId="1FB61716" w14:textId="77777777" w:rsidR="00C75CB5" w:rsidRPr="00954FE9" w:rsidRDefault="00C75CB5" w:rsidP="00E93F59">
      <w:pPr>
        <w:contextualSpacing/>
        <w:rPr>
          <w:rFonts w:eastAsia="Arial" w:cstheme="minorHAnsi"/>
          <w:szCs w:val="24"/>
        </w:rPr>
      </w:pPr>
      <w:r w:rsidRPr="00954FE9">
        <w:rPr>
          <w:rFonts w:eastAsia="Arial" w:cstheme="minorHAnsi"/>
          <w:szCs w:val="24"/>
        </w:rPr>
        <w:t>First aid treatment may include</w:t>
      </w:r>
      <w:r>
        <w:rPr>
          <w:rFonts w:eastAsia="Arial" w:cstheme="minorHAnsi"/>
          <w:szCs w:val="24"/>
        </w:rPr>
        <w:t>:</w:t>
      </w:r>
    </w:p>
    <w:p w14:paraId="27A06675" w14:textId="77777777" w:rsidR="00C75CB5" w:rsidRPr="00954FE9" w:rsidRDefault="00C75CB5" w:rsidP="00E93F59">
      <w:pPr>
        <w:contextualSpacing/>
        <w:rPr>
          <w:rFonts w:eastAsia="Arial" w:cstheme="minorHAnsi"/>
          <w:szCs w:val="24"/>
        </w:rPr>
      </w:pPr>
    </w:p>
    <w:p w14:paraId="4F876A93" w14:textId="77777777" w:rsidR="00C75CB5" w:rsidRPr="00417D16" w:rsidRDefault="00C75CB5" w:rsidP="00192216">
      <w:pPr>
        <w:pStyle w:val="ListParagraph"/>
        <w:numPr>
          <w:ilvl w:val="0"/>
          <w:numId w:val="17"/>
        </w:numPr>
        <w:rPr>
          <w:rFonts w:eastAsia="Arial" w:cstheme="minorHAnsi"/>
          <w:szCs w:val="24"/>
        </w:rPr>
      </w:pPr>
      <w:r w:rsidRPr="00417D16">
        <w:rPr>
          <w:rFonts w:eastAsia="Arial" w:cstheme="minorHAnsi"/>
          <w:szCs w:val="24"/>
        </w:rPr>
        <w:t>Stop sport or activity.</w:t>
      </w:r>
    </w:p>
    <w:p w14:paraId="19105B9A" w14:textId="77777777" w:rsidR="00C75CB5" w:rsidRPr="00417D16" w:rsidRDefault="00C75CB5" w:rsidP="00192216">
      <w:pPr>
        <w:pStyle w:val="ListParagraph"/>
        <w:numPr>
          <w:ilvl w:val="0"/>
          <w:numId w:val="17"/>
        </w:numPr>
        <w:rPr>
          <w:rFonts w:eastAsia="Arial" w:cstheme="minorHAnsi"/>
          <w:szCs w:val="24"/>
        </w:rPr>
      </w:pPr>
      <w:r w:rsidRPr="00417D16">
        <w:rPr>
          <w:rFonts w:eastAsia="Arial" w:cstheme="minorHAnsi"/>
          <w:szCs w:val="24"/>
        </w:rPr>
        <w:lastRenderedPageBreak/>
        <w:t>Rest in a cool environment.</w:t>
      </w:r>
    </w:p>
    <w:p w14:paraId="2396E063" w14:textId="77777777" w:rsidR="00C75CB5" w:rsidRPr="00417D16" w:rsidRDefault="00C75CB5" w:rsidP="00192216">
      <w:pPr>
        <w:pStyle w:val="ListParagraph"/>
        <w:numPr>
          <w:ilvl w:val="0"/>
          <w:numId w:val="17"/>
        </w:numPr>
        <w:rPr>
          <w:rFonts w:eastAsia="Arial" w:cstheme="minorHAnsi"/>
          <w:szCs w:val="24"/>
        </w:rPr>
      </w:pPr>
      <w:r w:rsidRPr="00417D16">
        <w:rPr>
          <w:rFonts w:eastAsia="Arial" w:cstheme="minorHAnsi"/>
          <w:szCs w:val="24"/>
        </w:rPr>
        <w:t>Hydrate.</w:t>
      </w:r>
    </w:p>
    <w:p w14:paraId="6E2B0DB4" w14:textId="77777777" w:rsidR="00C75CB5" w:rsidRPr="00417D16" w:rsidRDefault="00C75CB5" w:rsidP="00192216">
      <w:pPr>
        <w:pStyle w:val="ListParagraph"/>
        <w:numPr>
          <w:ilvl w:val="0"/>
          <w:numId w:val="17"/>
        </w:numPr>
        <w:rPr>
          <w:rFonts w:eastAsia="Arial" w:cstheme="minorHAnsi"/>
          <w:szCs w:val="24"/>
        </w:rPr>
      </w:pPr>
      <w:r w:rsidRPr="00417D16">
        <w:rPr>
          <w:rFonts w:eastAsia="Arial" w:cstheme="minorHAnsi"/>
          <w:szCs w:val="24"/>
        </w:rPr>
        <w:t>Rest before continuing to be active in sport or activity.</w:t>
      </w:r>
    </w:p>
    <w:p w14:paraId="04B9A722" w14:textId="77777777" w:rsidR="00C75CB5" w:rsidRPr="00417D16" w:rsidRDefault="00C75CB5" w:rsidP="00192216">
      <w:pPr>
        <w:pStyle w:val="ListParagraph"/>
        <w:numPr>
          <w:ilvl w:val="0"/>
          <w:numId w:val="17"/>
        </w:numPr>
        <w:rPr>
          <w:rFonts w:eastAsia="Arial" w:cstheme="minorHAnsi"/>
          <w:szCs w:val="24"/>
        </w:rPr>
      </w:pPr>
      <w:r w:rsidRPr="00417D16">
        <w:rPr>
          <w:rFonts w:eastAsia="Arial" w:cstheme="minorHAnsi"/>
          <w:szCs w:val="24"/>
        </w:rPr>
        <w:t>Seek medical help if there is no improvement.</w:t>
      </w:r>
    </w:p>
    <w:p w14:paraId="614D76D3" w14:textId="77777777" w:rsidR="00C75CB5" w:rsidRPr="00E01AE5" w:rsidRDefault="00C75CB5" w:rsidP="00E93F59">
      <w:pPr>
        <w:contextualSpacing/>
        <w:rPr>
          <w:rFonts w:eastAsia="Arial" w:cstheme="minorHAnsi"/>
          <w:szCs w:val="24"/>
        </w:rPr>
      </w:pPr>
    </w:p>
    <w:p w14:paraId="73D474AF" w14:textId="0FB13E3E" w:rsidR="00C75CB5" w:rsidRPr="00954FE9" w:rsidRDefault="00C75CB5" w:rsidP="00E93F59">
      <w:pPr>
        <w:contextualSpacing/>
        <w:rPr>
          <w:rFonts w:eastAsia="Arial" w:cstheme="minorHAnsi"/>
          <w:szCs w:val="24"/>
        </w:rPr>
      </w:pPr>
      <w:r w:rsidRPr="00954FE9">
        <w:rPr>
          <w:rFonts w:eastAsia="Arial" w:cstheme="minorHAnsi"/>
          <w:b/>
          <w:szCs w:val="24"/>
        </w:rPr>
        <w:t>Heat exhaustion</w:t>
      </w:r>
    </w:p>
    <w:p w14:paraId="388D5D54" w14:textId="77777777" w:rsidR="00C75CB5" w:rsidRPr="00954FE9" w:rsidRDefault="00C75CB5" w:rsidP="00E93F59">
      <w:pPr>
        <w:contextualSpacing/>
        <w:rPr>
          <w:rFonts w:eastAsia="Arial" w:cstheme="minorHAnsi"/>
          <w:szCs w:val="24"/>
        </w:rPr>
      </w:pPr>
    </w:p>
    <w:p w14:paraId="22422DD1" w14:textId="73D12E6F" w:rsidR="00C75CB5" w:rsidRPr="00954FE9" w:rsidRDefault="00C75CB5" w:rsidP="00E93F59">
      <w:pPr>
        <w:contextualSpacing/>
        <w:rPr>
          <w:rFonts w:eastAsia="Arial" w:cstheme="minorHAnsi"/>
          <w:szCs w:val="24"/>
        </w:rPr>
      </w:pPr>
      <w:r w:rsidRPr="00954FE9">
        <w:rPr>
          <w:rFonts w:eastAsia="Calibri" w:cstheme="minorHAnsi"/>
          <w:szCs w:val="24"/>
        </w:rPr>
        <w:t>Symptoms include profuse sweating, weakness, nausea, vomiting,</w:t>
      </w:r>
      <w:r w:rsidRPr="00954FE9">
        <w:rPr>
          <w:rFonts w:eastAsia="Calibri" w:cstheme="minorHAnsi"/>
          <w:szCs w:val="24"/>
        </w:rPr>
        <w:tab/>
        <w:t>headache, dizziness, muscle cramps, rapid weak pulse and extreme</w:t>
      </w:r>
      <w:r w:rsidR="00E93F59">
        <w:rPr>
          <w:rFonts w:eastAsia="Calibri" w:cstheme="minorHAnsi"/>
          <w:szCs w:val="24"/>
        </w:rPr>
        <w:t xml:space="preserve"> </w:t>
      </w:r>
      <w:r w:rsidRPr="00954FE9">
        <w:rPr>
          <w:rFonts w:eastAsia="Calibri" w:cstheme="minorHAnsi"/>
          <w:szCs w:val="24"/>
        </w:rPr>
        <w:t xml:space="preserve">thirst. </w:t>
      </w:r>
      <w:r>
        <w:rPr>
          <w:rFonts w:eastAsia="Calibri" w:cstheme="minorHAnsi"/>
          <w:szCs w:val="24"/>
        </w:rPr>
        <w:t xml:space="preserve"> </w:t>
      </w:r>
      <w:r w:rsidRPr="00954FE9">
        <w:rPr>
          <w:rFonts w:eastAsia="Calibri" w:cstheme="minorHAnsi"/>
          <w:szCs w:val="24"/>
        </w:rPr>
        <w:t>It occurs when excessive sweating reduces the blood volume</w:t>
      </w:r>
      <w:r w:rsidR="00417D16">
        <w:rPr>
          <w:rFonts w:eastAsia="Calibri" w:cstheme="minorHAnsi"/>
          <w:szCs w:val="24"/>
        </w:rPr>
        <w:t xml:space="preserve"> </w:t>
      </w:r>
      <w:r w:rsidRPr="00954FE9">
        <w:rPr>
          <w:rFonts w:eastAsia="Calibri" w:cstheme="minorHAnsi"/>
          <w:szCs w:val="24"/>
        </w:rPr>
        <w:t>due to a loss of salt and water due to heat and exertion.</w:t>
      </w:r>
    </w:p>
    <w:p w14:paraId="5FE47DA5" w14:textId="77777777" w:rsidR="00C75CB5" w:rsidRPr="00954FE9" w:rsidRDefault="00C75CB5" w:rsidP="00E93F59">
      <w:pPr>
        <w:contextualSpacing/>
        <w:rPr>
          <w:rFonts w:eastAsia="Arial" w:cstheme="minorHAnsi"/>
          <w:szCs w:val="24"/>
        </w:rPr>
      </w:pPr>
    </w:p>
    <w:p w14:paraId="5BB51129" w14:textId="77777777" w:rsidR="00C75CB5" w:rsidRDefault="00C75CB5" w:rsidP="00E93F59">
      <w:pPr>
        <w:contextualSpacing/>
        <w:rPr>
          <w:rFonts w:eastAsia="Arial" w:cstheme="minorHAnsi"/>
          <w:szCs w:val="24"/>
        </w:rPr>
      </w:pPr>
      <w:r w:rsidRPr="00954FE9">
        <w:rPr>
          <w:rFonts w:eastAsia="Arial" w:cstheme="minorHAnsi"/>
          <w:szCs w:val="24"/>
        </w:rPr>
        <w:t>First aid treatment may include</w:t>
      </w:r>
      <w:r>
        <w:rPr>
          <w:rFonts w:eastAsia="Arial" w:cstheme="minorHAnsi"/>
          <w:szCs w:val="24"/>
        </w:rPr>
        <w:t>:</w:t>
      </w:r>
    </w:p>
    <w:p w14:paraId="4C603327" w14:textId="77777777" w:rsidR="00C75CB5" w:rsidRPr="005D14B3" w:rsidRDefault="00C75CB5" w:rsidP="00E93F59">
      <w:pPr>
        <w:contextualSpacing/>
        <w:rPr>
          <w:rFonts w:eastAsia="Arial" w:cstheme="minorHAnsi"/>
          <w:szCs w:val="24"/>
        </w:rPr>
      </w:pPr>
    </w:p>
    <w:p w14:paraId="2197302B" w14:textId="77777777" w:rsidR="00C75CB5" w:rsidRPr="00417D16" w:rsidRDefault="00C75CB5" w:rsidP="00192216">
      <w:pPr>
        <w:pStyle w:val="ListParagraph"/>
        <w:numPr>
          <w:ilvl w:val="0"/>
          <w:numId w:val="18"/>
        </w:numPr>
        <w:rPr>
          <w:rFonts w:eastAsia="Arial" w:cstheme="minorHAnsi"/>
          <w:szCs w:val="24"/>
        </w:rPr>
      </w:pPr>
      <w:r w:rsidRPr="00417D16">
        <w:rPr>
          <w:rFonts w:eastAsia="Arial" w:cstheme="minorHAnsi"/>
          <w:szCs w:val="24"/>
        </w:rPr>
        <w:t xml:space="preserve">Stop sport or activity. </w:t>
      </w:r>
    </w:p>
    <w:p w14:paraId="401FA2A9" w14:textId="77777777" w:rsidR="00C75CB5" w:rsidRPr="00417D16" w:rsidRDefault="00C75CB5" w:rsidP="00192216">
      <w:pPr>
        <w:pStyle w:val="ListParagraph"/>
        <w:numPr>
          <w:ilvl w:val="0"/>
          <w:numId w:val="18"/>
        </w:numPr>
        <w:rPr>
          <w:rFonts w:eastAsia="Arial" w:cstheme="minorHAnsi"/>
          <w:szCs w:val="24"/>
        </w:rPr>
      </w:pPr>
      <w:r w:rsidRPr="00417D16">
        <w:rPr>
          <w:rFonts w:eastAsia="Arial" w:cstheme="minorHAnsi"/>
          <w:szCs w:val="24"/>
        </w:rPr>
        <w:t>Lay person down in a cool environment.</w:t>
      </w:r>
    </w:p>
    <w:p w14:paraId="18AFFA59" w14:textId="77777777" w:rsidR="00C75CB5" w:rsidRPr="00417D16" w:rsidRDefault="00C75CB5" w:rsidP="00192216">
      <w:pPr>
        <w:pStyle w:val="ListParagraph"/>
        <w:numPr>
          <w:ilvl w:val="0"/>
          <w:numId w:val="18"/>
        </w:numPr>
        <w:rPr>
          <w:rFonts w:eastAsia="Arial" w:cstheme="minorHAnsi"/>
          <w:szCs w:val="24"/>
        </w:rPr>
      </w:pPr>
      <w:r w:rsidRPr="00417D16">
        <w:rPr>
          <w:rFonts w:eastAsia="Arial" w:cstheme="minorHAnsi"/>
          <w:szCs w:val="24"/>
        </w:rPr>
        <w:t>Cool body (remove outer clothing or wet clothes, mist skin with cool water, fan/aircon).</w:t>
      </w:r>
    </w:p>
    <w:p w14:paraId="3223F0B7" w14:textId="77777777" w:rsidR="00C75CB5" w:rsidRPr="00417D16" w:rsidRDefault="00C75CB5" w:rsidP="00192216">
      <w:pPr>
        <w:pStyle w:val="ListParagraph"/>
        <w:numPr>
          <w:ilvl w:val="0"/>
          <w:numId w:val="18"/>
        </w:numPr>
        <w:rPr>
          <w:rFonts w:eastAsia="Arial" w:cstheme="minorHAnsi"/>
          <w:szCs w:val="24"/>
        </w:rPr>
      </w:pPr>
      <w:r w:rsidRPr="00417D16">
        <w:rPr>
          <w:rFonts w:eastAsia="Arial" w:cstheme="minorHAnsi"/>
          <w:szCs w:val="24"/>
        </w:rPr>
        <w:t>Hydrate.</w:t>
      </w:r>
    </w:p>
    <w:p w14:paraId="27D661CA" w14:textId="77777777" w:rsidR="00C75CB5" w:rsidRPr="00417D16" w:rsidRDefault="00C75CB5" w:rsidP="00192216">
      <w:pPr>
        <w:pStyle w:val="ListParagraph"/>
        <w:numPr>
          <w:ilvl w:val="0"/>
          <w:numId w:val="18"/>
        </w:numPr>
        <w:rPr>
          <w:rFonts w:eastAsia="Arial" w:cstheme="minorHAnsi"/>
          <w:szCs w:val="24"/>
        </w:rPr>
      </w:pPr>
      <w:r w:rsidRPr="00417D16">
        <w:rPr>
          <w:rFonts w:eastAsia="Arial" w:cstheme="minorHAnsi"/>
          <w:szCs w:val="24"/>
        </w:rPr>
        <w:t xml:space="preserve">Seek medical advice (If needed call triple zero </w:t>
      </w:r>
      <w:r w:rsidRPr="00417D16">
        <w:rPr>
          <w:rFonts w:eastAsia="Arial" w:cstheme="minorHAnsi"/>
          <w:b/>
          <w:szCs w:val="24"/>
        </w:rPr>
        <w:t>“000”</w:t>
      </w:r>
      <w:r w:rsidRPr="00417D16">
        <w:rPr>
          <w:rFonts w:eastAsia="Arial" w:cstheme="minorHAnsi"/>
          <w:szCs w:val="24"/>
        </w:rPr>
        <w:t xml:space="preserve"> or </w:t>
      </w:r>
      <w:r w:rsidRPr="00417D16">
        <w:rPr>
          <w:rFonts w:eastAsia="Arial" w:cstheme="minorHAnsi"/>
          <w:b/>
          <w:szCs w:val="24"/>
        </w:rPr>
        <w:t xml:space="preserve">“112” </w:t>
      </w:r>
      <w:r w:rsidRPr="00417D16">
        <w:rPr>
          <w:rFonts w:eastAsia="Arial" w:cstheme="minorHAnsi"/>
          <w:szCs w:val="24"/>
        </w:rPr>
        <w:t>from a mobile).</w:t>
      </w:r>
    </w:p>
    <w:p w14:paraId="66725CE5" w14:textId="77777777" w:rsidR="00C75CB5" w:rsidRPr="00417D16" w:rsidRDefault="00C75CB5" w:rsidP="00192216">
      <w:pPr>
        <w:pStyle w:val="ListParagraph"/>
        <w:numPr>
          <w:ilvl w:val="0"/>
          <w:numId w:val="18"/>
        </w:numPr>
        <w:rPr>
          <w:rFonts w:eastAsia="Arial" w:cstheme="minorHAnsi"/>
          <w:szCs w:val="24"/>
        </w:rPr>
      </w:pPr>
      <w:r w:rsidRPr="00417D16">
        <w:rPr>
          <w:rFonts w:eastAsia="Arial" w:cstheme="minorHAnsi"/>
          <w:szCs w:val="24"/>
        </w:rPr>
        <w:t>Prepare to give CPR if necessary.</w:t>
      </w:r>
    </w:p>
    <w:p w14:paraId="4C62A737" w14:textId="77777777" w:rsidR="00C75CB5" w:rsidRPr="00954FE9" w:rsidRDefault="00C75CB5" w:rsidP="00E93F59">
      <w:pPr>
        <w:contextualSpacing/>
        <w:rPr>
          <w:rFonts w:eastAsia="Arial" w:cstheme="minorHAnsi"/>
          <w:szCs w:val="24"/>
        </w:rPr>
      </w:pPr>
    </w:p>
    <w:p w14:paraId="7B1F6289" w14:textId="0DCECC1C" w:rsidR="00C75CB5" w:rsidRDefault="0047257E" w:rsidP="00E93F59">
      <w:pPr>
        <w:rPr>
          <w:rFonts w:eastAsia="Arial" w:cstheme="minorHAnsi"/>
          <w:szCs w:val="24"/>
        </w:rPr>
      </w:pPr>
      <w:r w:rsidRPr="00417D16">
        <w:rPr>
          <w:rFonts w:eastAsia="Calibri" w:cstheme="minorHAnsi"/>
          <w:b/>
          <w:szCs w:val="24"/>
        </w:rPr>
        <w:t>Please note</w:t>
      </w:r>
      <w:r w:rsidR="00C75CB5" w:rsidRPr="00E93F59">
        <w:rPr>
          <w:rFonts w:eastAsia="Calibri" w:cstheme="minorHAnsi"/>
          <w:b/>
          <w:i/>
          <w:szCs w:val="24"/>
        </w:rPr>
        <w:t>:</w:t>
      </w:r>
      <w:r w:rsidR="00C75CB5" w:rsidRPr="00E93F59">
        <w:rPr>
          <w:rFonts w:eastAsia="Calibri" w:cstheme="minorHAnsi"/>
          <w:szCs w:val="24"/>
        </w:rPr>
        <w:t xml:space="preserve"> This is a serious condition that can develop into heat stroke.</w:t>
      </w:r>
    </w:p>
    <w:p w14:paraId="644E6BE0" w14:textId="77777777" w:rsidR="00C75CB5" w:rsidRPr="00954FE9" w:rsidRDefault="00C75CB5" w:rsidP="00E93F59">
      <w:pPr>
        <w:rPr>
          <w:rFonts w:eastAsia="Arial" w:cstheme="minorHAnsi"/>
          <w:szCs w:val="24"/>
        </w:rPr>
      </w:pPr>
    </w:p>
    <w:p w14:paraId="2F8D650A" w14:textId="26FDEB08" w:rsidR="00C75CB5" w:rsidRPr="00954FE9" w:rsidRDefault="00C75CB5" w:rsidP="00E93F59">
      <w:pPr>
        <w:contextualSpacing/>
        <w:rPr>
          <w:rFonts w:eastAsia="Arial" w:cstheme="minorHAnsi"/>
          <w:szCs w:val="24"/>
        </w:rPr>
      </w:pPr>
      <w:r w:rsidRPr="00954FE9">
        <w:rPr>
          <w:rFonts w:eastAsia="Arial" w:cstheme="minorHAnsi"/>
          <w:b/>
          <w:szCs w:val="24"/>
        </w:rPr>
        <w:t>Heat stroke</w:t>
      </w:r>
    </w:p>
    <w:p w14:paraId="5E6A035A" w14:textId="77777777" w:rsidR="00C75CB5" w:rsidRPr="00954FE9" w:rsidRDefault="00C75CB5" w:rsidP="00E93F59">
      <w:pPr>
        <w:contextualSpacing/>
        <w:rPr>
          <w:rFonts w:eastAsia="Arial" w:cstheme="minorHAnsi"/>
          <w:szCs w:val="24"/>
        </w:rPr>
      </w:pPr>
    </w:p>
    <w:p w14:paraId="240F81EB" w14:textId="450BFC58" w:rsidR="00C75CB5" w:rsidRPr="00954FE9" w:rsidRDefault="00C75CB5" w:rsidP="00E93F59">
      <w:pPr>
        <w:contextualSpacing/>
        <w:rPr>
          <w:rFonts w:eastAsia="Arial" w:cstheme="minorHAnsi"/>
          <w:szCs w:val="24"/>
        </w:rPr>
      </w:pPr>
      <w:r w:rsidRPr="00954FE9">
        <w:rPr>
          <w:rFonts w:eastAsia="Calibri" w:cstheme="minorHAnsi"/>
          <w:b/>
          <w:bCs/>
          <w:color w:val="000000"/>
          <w:szCs w:val="24"/>
        </w:rPr>
        <w:t>This is a medical emergency and requires urgent attention.</w:t>
      </w:r>
      <w:r w:rsidR="00417D16">
        <w:rPr>
          <w:rFonts w:eastAsia="Calibri" w:cstheme="minorHAnsi"/>
          <w:szCs w:val="24"/>
        </w:rPr>
        <w:t xml:space="preserve"> </w:t>
      </w:r>
      <w:r w:rsidRPr="00954FE9">
        <w:rPr>
          <w:rFonts w:eastAsia="Calibri" w:cstheme="minorHAnsi"/>
          <w:szCs w:val="24"/>
        </w:rPr>
        <w:t>Symptoms include red, hot and dry skin (no sweating), rapid pulse,</w:t>
      </w:r>
      <w:r w:rsidR="00417D16">
        <w:rPr>
          <w:rFonts w:eastAsia="Calibri" w:cstheme="minorHAnsi"/>
          <w:szCs w:val="24"/>
        </w:rPr>
        <w:t xml:space="preserve"> </w:t>
      </w:r>
      <w:r w:rsidRPr="00954FE9">
        <w:rPr>
          <w:rFonts w:eastAsia="Calibri" w:cstheme="minorHAnsi"/>
          <w:szCs w:val="24"/>
        </w:rPr>
        <w:t>confusion, irrational behaviour, seizures, and</w:t>
      </w:r>
      <w:r w:rsidR="00417D16">
        <w:rPr>
          <w:rFonts w:eastAsia="Calibri" w:cstheme="minorHAnsi"/>
          <w:szCs w:val="24"/>
        </w:rPr>
        <w:t xml:space="preserve"> </w:t>
      </w:r>
      <w:r w:rsidRPr="00954FE9">
        <w:rPr>
          <w:rFonts w:eastAsia="Calibri" w:cstheme="minorHAnsi"/>
          <w:szCs w:val="24"/>
        </w:rPr>
        <w:t>unconsciousness.</w:t>
      </w:r>
      <w:r w:rsidR="00417D16">
        <w:rPr>
          <w:rFonts w:eastAsia="Calibri" w:cstheme="minorHAnsi"/>
          <w:szCs w:val="24"/>
        </w:rPr>
        <w:t xml:space="preserve"> </w:t>
      </w:r>
      <w:r w:rsidRPr="00954FE9">
        <w:rPr>
          <w:rFonts w:eastAsia="Calibri" w:cstheme="minorHAnsi"/>
          <w:szCs w:val="24"/>
        </w:rPr>
        <w:t>Heatstroke occurs when the core body temperature rises above 40°C</w:t>
      </w:r>
      <w:r w:rsidR="00417D16">
        <w:rPr>
          <w:rFonts w:eastAsia="Calibri" w:cstheme="minorHAnsi"/>
          <w:szCs w:val="24"/>
        </w:rPr>
        <w:t xml:space="preserve"> </w:t>
      </w:r>
      <w:r w:rsidRPr="00954FE9">
        <w:rPr>
          <w:rFonts w:eastAsia="Calibri" w:cstheme="minorHAnsi"/>
          <w:szCs w:val="24"/>
        </w:rPr>
        <w:t xml:space="preserve">and the body’s internal systems start to shut down. </w:t>
      </w:r>
      <w:r>
        <w:rPr>
          <w:rFonts w:eastAsia="Calibri" w:cstheme="minorHAnsi"/>
          <w:szCs w:val="24"/>
        </w:rPr>
        <w:t xml:space="preserve"> </w:t>
      </w:r>
      <w:r w:rsidRPr="00954FE9">
        <w:rPr>
          <w:rFonts w:eastAsia="Calibri" w:cstheme="minorHAnsi"/>
          <w:szCs w:val="24"/>
        </w:rPr>
        <w:t>Many organs in</w:t>
      </w:r>
      <w:r w:rsidR="00417D16">
        <w:rPr>
          <w:rFonts w:eastAsia="Calibri" w:cstheme="minorHAnsi"/>
          <w:szCs w:val="24"/>
        </w:rPr>
        <w:t xml:space="preserve"> </w:t>
      </w:r>
      <w:r w:rsidRPr="00954FE9">
        <w:rPr>
          <w:rFonts w:eastAsia="Calibri" w:cstheme="minorHAnsi"/>
          <w:szCs w:val="24"/>
        </w:rPr>
        <w:t>the body suffer damage and the body temperature must be reduced</w:t>
      </w:r>
      <w:r w:rsidR="00417D16">
        <w:rPr>
          <w:rFonts w:eastAsia="Calibri" w:cstheme="minorHAnsi"/>
          <w:szCs w:val="24"/>
        </w:rPr>
        <w:t xml:space="preserve"> </w:t>
      </w:r>
      <w:r w:rsidRPr="00954FE9">
        <w:rPr>
          <w:rFonts w:eastAsia="Calibri" w:cstheme="minorHAnsi"/>
          <w:szCs w:val="24"/>
        </w:rPr>
        <w:t>quickly.</w:t>
      </w:r>
    </w:p>
    <w:p w14:paraId="01F7CF45" w14:textId="77777777" w:rsidR="00C75CB5" w:rsidRPr="00954FE9" w:rsidRDefault="00C75CB5" w:rsidP="00E93F59">
      <w:pPr>
        <w:contextualSpacing/>
        <w:rPr>
          <w:rFonts w:eastAsia="Arial" w:cstheme="minorHAnsi"/>
          <w:szCs w:val="24"/>
        </w:rPr>
      </w:pPr>
    </w:p>
    <w:p w14:paraId="1AD734B4" w14:textId="77777777" w:rsidR="00C75CB5" w:rsidRPr="00954FE9" w:rsidRDefault="00C75CB5" w:rsidP="00E93F59">
      <w:pPr>
        <w:contextualSpacing/>
        <w:rPr>
          <w:rFonts w:eastAsia="Arial" w:cstheme="minorHAnsi"/>
          <w:szCs w:val="24"/>
        </w:rPr>
      </w:pPr>
      <w:r w:rsidRPr="00954FE9">
        <w:rPr>
          <w:rFonts w:eastAsia="Arial" w:cstheme="minorHAnsi"/>
          <w:szCs w:val="24"/>
        </w:rPr>
        <w:t>First aid treatment may include</w:t>
      </w:r>
      <w:r>
        <w:rPr>
          <w:rFonts w:eastAsia="Arial" w:cstheme="minorHAnsi"/>
          <w:szCs w:val="24"/>
        </w:rPr>
        <w:t>:</w:t>
      </w:r>
    </w:p>
    <w:p w14:paraId="4D0D9E6E" w14:textId="77777777" w:rsidR="00C75CB5" w:rsidRPr="00954FE9" w:rsidRDefault="00C75CB5" w:rsidP="00E93F59">
      <w:pPr>
        <w:contextualSpacing/>
        <w:rPr>
          <w:rFonts w:eastAsia="Arial" w:cstheme="minorHAnsi"/>
          <w:szCs w:val="24"/>
        </w:rPr>
      </w:pPr>
    </w:p>
    <w:p w14:paraId="1E83C5EB"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szCs w:val="24"/>
        </w:rPr>
        <w:t>Call triple zero “</w:t>
      </w:r>
      <w:r w:rsidRPr="002D65C9">
        <w:rPr>
          <w:rFonts w:eastAsia="Arial" w:cstheme="minorHAnsi"/>
          <w:b/>
          <w:szCs w:val="24"/>
        </w:rPr>
        <w:t>000</w:t>
      </w:r>
      <w:r w:rsidRPr="002D65C9">
        <w:rPr>
          <w:rFonts w:eastAsia="Arial" w:cstheme="minorHAnsi"/>
          <w:szCs w:val="24"/>
        </w:rPr>
        <w:t>” for an ambulance (or “</w:t>
      </w:r>
      <w:r w:rsidRPr="002D65C9">
        <w:rPr>
          <w:rFonts w:eastAsia="Arial" w:cstheme="minorHAnsi"/>
          <w:b/>
          <w:szCs w:val="24"/>
        </w:rPr>
        <w:t>112”</w:t>
      </w:r>
      <w:r w:rsidRPr="002D65C9">
        <w:rPr>
          <w:rFonts w:eastAsia="Arial" w:cstheme="minorHAnsi"/>
          <w:szCs w:val="24"/>
        </w:rPr>
        <w:t xml:space="preserve"> from a mobile).</w:t>
      </w:r>
    </w:p>
    <w:p w14:paraId="404C87B0"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szCs w:val="24"/>
        </w:rPr>
        <w:t>Lay person down in a cool environment.</w:t>
      </w:r>
    </w:p>
    <w:p w14:paraId="52FE3112"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b/>
          <w:szCs w:val="24"/>
        </w:rPr>
        <w:t xml:space="preserve">Do not </w:t>
      </w:r>
      <w:r w:rsidRPr="002D65C9">
        <w:rPr>
          <w:rFonts w:eastAsia="Arial" w:cstheme="minorHAnsi"/>
          <w:szCs w:val="24"/>
        </w:rPr>
        <w:t>give the person fluids to drink.</w:t>
      </w:r>
    </w:p>
    <w:p w14:paraId="7CAD59F9"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szCs w:val="24"/>
        </w:rPr>
        <w:t>Cool body (remove outer clothing or wet clothes, mist skin with cool water, fan/aircon).</w:t>
      </w:r>
    </w:p>
    <w:p w14:paraId="2161AEE1"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szCs w:val="24"/>
        </w:rPr>
        <w:t>Place ice packs *(wrapped in towel) under armpits and groin;</w:t>
      </w:r>
    </w:p>
    <w:p w14:paraId="3B7EA64F"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b/>
          <w:szCs w:val="24"/>
        </w:rPr>
        <w:t xml:space="preserve">Stop cooling </w:t>
      </w:r>
      <w:r w:rsidRPr="002D65C9">
        <w:rPr>
          <w:rFonts w:eastAsia="Arial" w:cstheme="minorHAnsi"/>
          <w:szCs w:val="24"/>
        </w:rPr>
        <w:t>if person starts shivering.</w:t>
      </w:r>
    </w:p>
    <w:p w14:paraId="04BF03DD"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b/>
          <w:szCs w:val="24"/>
        </w:rPr>
        <w:t>Position an unconscious person on their side and clear their airway</w:t>
      </w:r>
      <w:r w:rsidRPr="002D65C9">
        <w:rPr>
          <w:rFonts w:eastAsia="Arial" w:cstheme="minorHAnsi"/>
          <w:szCs w:val="24"/>
        </w:rPr>
        <w:t>.</w:t>
      </w:r>
    </w:p>
    <w:p w14:paraId="2F03DCA0" w14:textId="77777777" w:rsidR="00C75CB5" w:rsidRPr="002D65C9" w:rsidRDefault="00C75CB5" w:rsidP="00192216">
      <w:pPr>
        <w:pStyle w:val="ListParagraph"/>
        <w:numPr>
          <w:ilvl w:val="0"/>
          <w:numId w:val="19"/>
        </w:numPr>
        <w:rPr>
          <w:rFonts w:eastAsia="Arial" w:cstheme="minorHAnsi"/>
          <w:szCs w:val="24"/>
        </w:rPr>
      </w:pPr>
      <w:r w:rsidRPr="002D65C9">
        <w:rPr>
          <w:rFonts w:eastAsia="Arial" w:cstheme="minorHAnsi"/>
          <w:szCs w:val="24"/>
        </w:rPr>
        <w:t>Prepare to give CPR if necessary.</w:t>
      </w:r>
    </w:p>
    <w:p w14:paraId="1A798339" w14:textId="77777777" w:rsidR="00C75CB5" w:rsidRPr="00C75CB5" w:rsidRDefault="00C75CB5" w:rsidP="00C75CB5">
      <w:pPr>
        <w:rPr>
          <w:rFonts w:eastAsia="Calibri"/>
        </w:rPr>
      </w:pPr>
    </w:p>
    <w:p w14:paraId="6B79F81E" w14:textId="48D491D6" w:rsidR="00EA38F7" w:rsidRDefault="0047257E" w:rsidP="00EA38F7">
      <w:pPr>
        <w:pStyle w:val="Heading1"/>
        <w:rPr>
          <w:rFonts w:eastAsia="Calibri"/>
        </w:rPr>
      </w:pPr>
      <w:bookmarkStart w:id="7" w:name="_Toc7176809"/>
      <w:r w:rsidRPr="00EA38F7">
        <w:rPr>
          <w:rFonts w:eastAsia="Calibri"/>
        </w:rPr>
        <w:t xml:space="preserve">RISK FACTORS </w:t>
      </w:r>
      <w:r>
        <w:rPr>
          <w:rFonts w:eastAsia="Calibri"/>
        </w:rPr>
        <w:t>FOR EXERTIONAL HEAT ILLNESS</w:t>
      </w:r>
      <w:bookmarkEnd w:id="7"/>
    </w:p>
    <w:p w14:paraId="029ED162" w14:textId="21D34B6F" w:rsidR="0042557B" w:rsidRDefault="0042557B" w:rsidP="0042557B"/>
    <w:p w14:paraId="474DC4FC" w14:textId="245A099F" w:rsidR="002E5C2A" w:rsidRDefault="005A0505" w:rsidP="002E5C2A">
      <w:r w:rsidRPr="005A0505">
        <w:rPr>
          <w:color w:val="FF0000"/>
        </w:rPr>
        <w:lastRenderedPageBreak/>
        <w:t>(</w:t>
      </w:r>
      <w:r w:rsidR="00D624B1">
        <w:rPr>
          <w:color w:val="FF0000"/>
        </w:rPr>
        <w:t>O</w:t>
      </w:r>
      <w:r w:rsidRPr="005A0505">
        <w:rPr>
          <w:color w:val="FF0000"/>
        </w:rPr>
        <w:t>rganisation)</w:t>
      </w:r>
      <w:r w:rsidR="002E5C2A" w:rsidRPr="005A0505">
        <w:rPr>
          <w:color w:val="FF0000"/>
        </w:rPr>
        <w:t xml:space="preserve"> </w:t>
      </w:r>
      <w:r w:rsidR="002E5C2A">
        <w:t>recognises that multiple factors pose a risk to the health and safety of participant</w:t>
      </w:r>
      <w:r w:rsidR="00320A12">
        <w:t>s, including the environment, factors specific to individuals and factors specific to our sport.</w:t>
      </w:r>
    </w:p>
    <w:p w14:paraId="21E01105" w14:textId="77777777" w:rsidR="002E5C2A" w:rsidRDefault="002E5C2A" w:rsidP="002E5C2A"/>
    <w:p w14:paraId="2BF99F8B" w14:textId="68B5632D" w:rsidR="002E5C2A" w:rsidRDefault="002E5C2A" w:rsidP="002E5C2A">
      <w:pPr>
        <w:rPr>
          <w:b/>
        </w:rPr>
      </w:pPr>
      <w:r w:rsidRPr="00320A12">
        <w:rPr>
          <w:b/>
        </w:rPr>
        <w:t>Environmental Risk Factors</w:t>
      </w:r>
    </w:p>
    <w:p w14:paraId="11AA9901" w14:textId="77777777" w:rsidR="00DE5EC1" w:rsidRPr="00320A12" w:rsidRDefault="00DE5EC1" w:rsidP="002E5C2A">
      <w:pPr>
        <w:rPr>
          <w:b/>
        </w:rPr>
      </w:pPr>
    </w:p>
    <w:p w14:paraId="226A7037" w14:textId="77777777" w:rsidR="002E5C2A" w:rsidRDefault="002E5C2A" w:rsidP="002E5C2A">
      <w:r>
        <w:t>Climate related environmental risk factors can increase the risk of illness and injury. Risk factors include:</w:t>
      </w:r>
    </w:p>
    <w:p w14:paraId="685FA3DA" w14:textId="77777777" w:rsidR="002E5C2A" w:rsidRDefault="002E5C2A" w:rsidP="002E5C2A"/>
    <w:p w14:paraId="381DD30A" w14:textId="54D4E496" w:rsidR="002E5C2A" w:rsidRDefault="002E5C2A" w:rsidP="00192216">
      <w:pPr>
        <w:pStyle w:val="ListParagraph"/>
        <w:numPr>
          <w:ilvl w:val="0"/>
          <w:numId w:val="14"/>
        </w:numPr>
      </w:pPr>
      <w:r>
        <w:t>Air temperature.</w:t>
      </w:r>
    </w:p>
    <w:p w14:paraId="6B35EF3C" w14:textId="2CACE0BD" w:rsidR="002E5C2A" w:rsidRDefault="002E5C2A" w:rsidP="00192216">
      <w:pPr>
        <w:pStyle w:val="ListParagraph"/>
        <w:numPr>
          <w:ilvl w:val="0"/>
          <w:numId w:val="14"/>
        </w:numPr>
      </w:pPr>
      <w:r>
        <w:t xml:space="preserve">Humidity (it becomes more difficult to regulate body temperature in higher humidity due to a decrease in sweat evaporation). </w:t>
      </w:r>
    </w:p>
    <w:p w14:paraId="0F27D161" w14:textId="01654BAF" w:rsidR="002E5C2A" w:rsidRDefault="002E5C2A" w:rsidP="00192216">
      <w:pPr>
        <w:pStyle w:val="ListParagraph"/>
        <w:numPr>
          <w:ilvl w:val="0"/>
          <w:numId w:val="14"/>
        </w:numPr>
      </w:pPr>
      <w:r>
        <w:t>Wind speed (this affects the rate of water evaporation).</w:t>
      </w:r>
    </w:p>
    <w:p w14:paraId="41A61047" w14:textId="64A9349C" w:rsidR="00302F2F" w:rsidRPr="003A4F57" w:rsidRDefault="002E5C2A" w:rsidP="00192216">
      <w:pPr>
        <w:pStyle w:val="ListParagraph"/>
        <w:numPr>
          <w:ilvl w:val="0"/>
          <w:numId w:val="14"/>
        </w:numPr>
      </w:pPr>
      <w:r>
        <w:t>Radiant temperature (such as radiant heat from ground surface).</w:t>
      </w:r>
    </w:p>
    <w:p w14:paraId="049C0F75" w14:textId="77777777" w:rsidR="00302F2F" w:rsidRDefault="00302F2F" w:rsidP="002E5C2A">
      <w:pPr>
        <w:rPr>
          <w:b/>
        </w:rPr>
      </w:pPr>
    </w:p>
    <w:p w14:paraId="26F53FED" w14:textId="1ACB4ED5" w:rsidR="002E5C2A" w:rsidRPr="00AD22D3" w:rsidRDefault="002E5C2A" w:rsidP="002E5C2A">
      <w:pPr>
        <w:rPr>
          <w:b/>
        </w:rPr>
      </w:pPr>
      <w:r w:rsidRPr="00AD22D3">
        <w:rPr>
          <w:b/>
        </w:rPr>
        <w:t xml:space="preserve">Individual Risk Factors </w:t>
      </w:r>
    </w:p>
    <w:p w14:paraId="543CEA12" w14:textId="77777777" w:rsidR="00AD22D3" w:rsidRDefault="00AD22D3" w:rsidP="002E5C2A"/>
    <w:p w14:paraId="29A22AC2" w14:textId="7C494CFE" w:rsidR="002E5C2A" w:rsidRDefault="002E5C2A" w:rsidP="002E5C2A">
      <w:r>
        <w:t xml:space="preserve">The following individual risk factors are relevant </w:t>
      </w:r>
      <w:r w:rsidR="00302F2F">
        <w:t>our participants</w:t>
      </w:r>
      <w:r>
        <w:t xml:space="preserve"> These factors need to be understood by </w:t>
      </w:r>
      <w:r w:rsidR="00D37061">
        <w:t>everyone involved in our sport, especially coaches</w:t>
      </w:r>
      <w:r w:rsidR="00EC407C">
        <w:t>, officials and first aid providers.</w:t>
      </w:r>
      <w:r>
        <w:t xml:space="preserve"> </w:t>
      </w:r>
    </w:p>
    <w:p w14:paraId="4D4F2F24" w14:textId="77777777" w:rsidR="002E5C2A" w:rsidRDefault="002E5C2A" w:rsidP="002E5C2A"/>
    <w:p w14:paraId="71D049AC" w14:textId="070FAF94" w:rsidR="002E5C2A" w:rsidRDefault="002E5C2A" w:rsidP="002E5C2A">
      <w:r>
        <w:t>a)</w:t>
      </w:r>
      <w:r>
        <w:tab/>
        <w:t>Age</w:t>
      </w:r>
    </w:p>
    <w:p w14:paraId="7FCF6301" w14:textId="77777777" w:rsidR="00484EF3" w:rsidRDefault="00484EF3" w:rsidP="002E5C2A"/>
    <w:p w14:paraId="5EA74444" w14:textId="77777777" w:rsidR="002E5C2A" w:rsidRDefault="002E5C2A" w:rsidP="002E5C2A">
      <w:r>
        <w:t xml:space="preserve">Children and adults over 65 are considered at greater risk of heat illnesses. </w:t>
      </w:r>
    </w:p>
    <w:p w14:paraId="51F2DD69" w14:textId="77777777" w:rsidR="002E5C2A" w:rsidRDefault="002E5C2A" w:rsidP="002E5C2A"/>
    <w:p w14:paraId="6D24F6E2" w14:textId="52162971" w:rsidR="002E5C2A" w:rsidRDefault="002E5C2A" w:rsidP="002E5C2A">
      <w:r>
        <w:t>b)</w:t>
      </w:r>
      <w:r>
        <w:tab/>
        <w:t xml:space="preserve">Poor physical condition </w:t>
      </w:r>
    </w:p>
    <w:p w14:paraId="3740B0E3" w14:textId="77777777" w:rsidR="00484EF3" w:rsidRDefault="00484EF3" w:rsidP="002E5C2A"/>
    <w:p w14:paraId="3E2031F7" w14:textId="77777777" w:rsidR="002E5C2A" w:rsidRDefault="002E5C2A" w:rsidP="002E5C2A">
      <w:r>
        <w:t>Some people may experience an exertional heat illness at lower temperatures due to exercising beyond current capacity.</w:t>
      </w:r>
    </w:p>
    <w:p w14:paraId="74299FED" w14:textId="77777777" w:rsidR="002E5C2A" w:rsidRDefault="002E5C2A" w:rsidP="002E5C2A"/>
    <w:p w14:paraId="7BE94712" w14:textId="59BAA899" w:rsidR="002E5C2A" w:rsidRDefault="002E5C2A" w:rsidP="002E5C2A">
      <w:r>
        <w:t>c)</w:t>
      </w:r>
      <w:r>
        <w:tab/>
        <w:t>Inadequate acclimati</w:t>
      </w:r>
      <w:r w:rsidR="00484EF3">
        <w:t>s</w:t>
      </w:r>
      <w:r>
        <w:t xml:space="preserve">ation </w:t>
      </w:r>
    </w:p>
    <w:p w14:paraId="641AF484" w14:textId="77777777" w:rsidR="00484EF3" w:rsidRDefault="00484EF3" w:rsidP="002E5C2A"/>
    <w:p w14:paraId="3F588708" w14:textId="77777777" w:rsidR="002E5C2A" w:rsidRDefault="002E5C2A" w:rsidP="002E5C2A">
      <w:r>
        <w:t>This can take place when the body is not conditioned to warm and/or humid climates.</w:t>
      </w:r>
    </w:p>
    <w:p w14:paraId="424123BC" w14:textId="77777777" w:rsidR="002E5C2A" w:rsidRDefault="002E5C2A" w:rsidP="002E5C2A"/>
    <w:p w14:paraId="5804B75E" w14:textId="68E2D56A" w:rsidR="002E5C2A" w:rsidRDefault="002E5C2A" w:rsidP="002E5C2A">
      <w:r>
        <w:t>d)</w:t>
      </w:r>
      <w:r>
        <w:tab/>
        <w:t>Illness or medical conditions</w:t>
      </w:r>
    </w:p>
    <w:p w14:paraId="6122298F" w14:textId="77777777" w:rsidR="00484EF3" w:rsidRDefault="00484EF3" w:rsidP="002E5C2A"/>
    <w:p w14:paraId="47FB6358" w14:textId="77777777" w:rsidR="002E5C2A" w:rsidRDefault="002E5C2A" w:rsidP="002E5C2A">
      <w:r>
        <w:t>Individuals may be more affected by heat due to medications and illness.</w:t>
      </w:r>
    </w:p>
    <w:p w14:paraId="121F0AC7" w14:textId="77777777" w:rsidR="002E5C2A" w:rsidRDefault="002E5C2A" w:rsidP="002E5C2A"/>
    <w:p w14:paraId="4BED25AC" w14:textId="76A13BEC" w:rsidR="002E5C2A" w:rsidRDefault="002E5C2A" w:rsidP="002E5C2A">
      <w:r>
        <w:t>e)</w:t>
      </w:r>
      <w:r>
        <w:tab/>
        <w:t xml:space="preserve">Dehydration and electrolyte imbalances </w:t>
      </w:r>
    </w:p>
    <w:p w14:paraId="2284B8EF" w14:textId="77777777" w:rsidR="00484EF3" w:rsidRDefault="00484EF3" w:rsidP="002E5C2A"/>
    <w:p w14:paraId="63CB05DC" w14:textId="77777777" w:rsidR="002E5C2A" w:rsidRDefault="002E5C2A" w:rsidP="002E5C2A">
      <w:r>
        <w:t>Good hydration is needed to keep the body’s core temperature down during sport or hot conditions.  People must rehydrate to compensate for what the body loses in sweat.</w:t>
      </w:r>
    </w:p>
    <w:p w14:paraId="7EACA29C" w14:textId="77777777" w:rsidR="002E5C2A" w:rsidRDefault="002E5C2A" w:rsidP="002E5C2A"/>
    <w:p w14:paraId="3FE724C5" w14:textId="58B76763" w:rsidR="002E5C2A" w:rsidRDefault="002E5C2A" w:rsidP="002E5C2A">
      <w:r>
        <w:t>f)</w:t>
      </w:r>
      <w:r>
        <w:tab/>
        <w:t>High intensity of exercise</w:t>
      </w:r>
    </w:p>
    <w:p w14:paraId="0F063482" w14:textId="77777777" w:rsidR="00484EF3" w:rsidRDefault="00484EF3" w:rsidP="002E5C2A"/>
    <w:p w14:paraId="217A7B33" w14:textId="77777777" w:rsidR="002E5C2A" w:rsidRDefault="002E5C2A" w:rsidP="002E5C2A">
      <w:r>
        <w:t>Causes the body to sweat more and increases the risk of heat illness.</w:t>
      </w:r>
    </w:p>
    <w:p w14:paraId="73AE536C" w14:textId="77777777" w:rsidR="00AD22D3" w:rsidRDefault="00AD22D3" w:rsidP="002E5C2A"/>
    <w:p w14:paraId="72D52100" w14:textId="3FEC9F76" w:rsidR="002E5C2A" w:rsidRPr="00484EF3" w:rsidRDefault="002E5C2A" w:rsidP="002E5C2A">
      <w:pPr>
        <w:rPr>
          <w:b/>
        </w:rPr>
      </w:pPr>
      <w:r w:rsidRPr="00484EF3">
        <w:rPr>
          <w:b/>
        </w:rPr>
        <w:lastRenderedPageBreak/>
        <w:t>Extrinsic / Sport Risk Factors</w:t>
      </w:r>
    </w:p>
    <w:p w14:paraId="3AF239CD" w14:textId="77777777" w:rsidR="00AD22D3" w:rsidRDefault="00AD22D3" w:rsidP="002E5C2A"/>
    <w:p w14:paraId="755FF628" w14:textId="157CDA6A" w:rsidR="002E5C2A" w:rsidRDefault="002E5C2A" w:rsidP="002E5C2A">
      <w:r>
        <w:t xml:space="preserve">Extrinsic risk factors are specific characteristics of the sport activity which can contribute to an increased risk of exertional heat illness. The following risk factors are relevant to </w:t>
      </w:r>
      <w:r w:rsidR="00000074" w:rsidRPr="00000074">
        <w:rPr>
          <w:color w:val="FF0000"/>
        </w:rPr>
        <w:t>(insert sport)</w:t>
      </w:r>
      <w:r w:rsidRPr="00000074">
        <w:rPr>
          <w:color w:val="FF0000"/>
        </w:rPr>
        <w:t xml:space="preserve">. </w:t>
      </w:r>
      <w:r>
        <w:t>Many of these risk factors can be adjusted to reduce some of the risk of exertional heat illness.</w:t>
      </w:r>
    </w:p>
    <w:p w14:paraId="7D7351CA" w14:textId="77777777" w:rsidR="002E5C2A" w:rsidRDefault="002E5C2A" w:rsidP="002E5C2A"/>
    <w:p w14:paraId="4C15BCED" w14:textId="5DEB8E56" w:rsidR="002E5C2A" w:rsidRDefault="002E5C2A" w:rsidP="002E5C2A">
      <w:r>
        <w:t>a)</w:t>
      </w:r>
      <w:r>
        <w:tab/>
        <w:t>Excessive clothing and athletic gear</w:t>
      </w:r>
    </w:p>
    <w:p w14:paraId="30C071F4" w14:textId="77777777" w:rsidR="00AC1C1D" w:rsidRDefault="00AC1C1D" w:rsidP="002E5C2A"/>
    <w:p w14:paraId="64802689" w14:textId="69C0B1F4" w:rsidR="00F72E6C" w:rsidRDefault="006015E6" w:rsidP="002E5C2A">
      <w:pPr>
        <w:rPr>
          <w:rFonts w:cstheme="minorHAnsi"/>
          <w:color w:val="000000" w:themeColor="text1"/>
          <w:szCs w:val="24"/>
        </w:rPr>
      </w:pPr>
      <w:r w:rsidRPr="006015E6">
        <w:rPr>
          <w:rFonts w:cstheme="minorHAnsi"/>
          <w:color w:val="000000" w:themeColor="text1"/>
          <w:szCs w:val="24"/>
        </w:rPr>
        <w:t xml:space="preserve">Types of clothing that is worn when participating in sport and recreation, is generally chosen to suit the needs of that sport the activity.  It may be to increase performance or provide protection from injury. It is important to recognise that some sporting gear may contribute to exertional heat illness during warm to hot conditions. </w:t>
      </w:r>
    </w:p>
    <w:p w14:paraId="2077DE4B" w14:textId="77777777" w:rsidR="00C50806" w:rsidRDefault="00C50806" w:rsidP="002E5C2A">
      <w:pPr>
        <w:rPr>
          <w:rFonts w:cstheme="minorHAnsi"/>
          <w:color w:val="000000" w:themeColor="text1"/>
          <w:szCs w:val="24"/>
        </w:rPr>
      </w:pPr>
    </w:p>
    <w:p w14:paraId="3598776E" w14:textId="2587C43D" w:rsidR="002E5C2A" w:rsidRPr="00C50806" w:rsidRDefault="00704364" w:rsidP="002E5C2A">
      <w:pPr>
        <w:rPr>
          <w:rFonts w:cstheme="minorHAnsi"/>
          <w:i/>
          <w:color w:val="FF0000"/>
          <w:szCs w:val="24"/>
        </w:rPr>
      </w:pPr>
      <w:r w:rsidRPr="00C50806">
        <w:rPr>
          <w:rFonts w:cstheme="minorHAnsi"/>
          <w:i/>
          <w:color w:val="FF0000"/>
          <w:szCs w:val="24"/>
        </w:rPr>
        <w:t xml:space="preserve">Insert what is relevant for your sport </w:t>
      </w:r>
      <w:r w:rsidR="00AC1C1D" w:rsidRPr="00C50806">
        <w:rPr>
          <w:rFonts w:cstheme="minorHAnsi"/>
          <w:i/>
          <w:color w:val="FF0000"/>
          <w:szCs w:val="24"/>
        </w:rPr>
        <w:t>(for example, helmets, head gear, shoulder pads, chest plates, gloves)</w:t>
      </w:r>
      <w:r w:rsidR="009D2139" w:rsidRPr="00C50806">
        <w:rPr>
          <w:rFonts w:cstheme="minorHAnsi"/>
          <w:i/>
          <w:color w:val="FF0000"/>
          <w:szCs w:val="24"/>
        </w:rPr>
        <w:t>.</w:t>
      </w:r>
    </w:p>
    <w:p w14:paraId="7EC4C5F7" w14:textId="77777777" w:rsidR="00AC1C1D" w:rsidRDefault="00AC1C1D" w:rsidP="002E5C2A"/>
    <w:p w14:paraId="352A8E67" w14:textId="2A64290C" w:rsidR="002E5C2A" w:rsidRDefault="002E5C2A" w:rsidP="002E5C2A">
      <w:r>
        <w:t>b)</w:t>
      </w:r>
      <w:r>
        <w:tab/>
        <w:t>Lack of awareness and education of exertional heat illness</w:t>
      </w:r>
    </w:p>
    <w:p w14:paraId="5F876CDA" w14:textId="77777777" w:rsidR="00EE3205" w:rsidRDefault="00EE3205" w:rsidP="002E5C2A"/>
    <w:p w14:paraId="3CA5DE49" w14:textId="67004A78" w:rsidR="002E5C2A" w:rsidRDefault="002E5C2A" w:rsidP="002E5C2A">
      <w:r>
        <w:t xml:space="preserve">If </w:t>
      </w:r>
      <w:r w:rsidR="00704364">
        <w:t>participants</w:t>
      </w:r>
      <w:r>
        <w:t xml:space="preserve"> are not aware of the signs and symptoms of exertional heat illness this can pose an increased risk to their health as they may not undertake appropriate preparation steps. </w:t>
      </w:r>
      <w:r w:rsidR="0024670A">
        <w:t xml:space="preserve">(Organisation) will take steps to </w:t>
      </w:r>
      <w:r w:rsidR="00714F60">
        <w:t>educate all participants about the meaning and risks of exertional heat illness.</w:t>
      </w:r>
    </w:p>
    <w:p w14:paraId="424D5A54" w14:textId="77777777" w:rsidR="002E5C2A" w:rsidRDefault="002E5C2A" w:rsidP="002E5C2A"/>
    <w:p w14:paraId="2C8F311E" w14:textId="3D098DE4" w:rsidR="002E5C2A" w:rsidRDefault="002E5C2A" w:rsidP="002E5C2A">
      <w:r>
        <w:t>c)</w:t>
      </w:r>
      <w:r>
        <w:tab/>
        <w:t>Venue and location</w:t>
      </w:r>
    </w:p>
    <w:p w14:paraId="329549A8" w14:textId="77777777" w:rsidR="0080749B" w:rsidRDefault="0080749B" w:rsidP="002E5C2A"/>
    <w:p w14:paraId="15E967D6" w14:textId="10AC4F9A" w:rsidR="00DD41DD" w:rsidRDefault="000958E9" w:rsidP="000958E9">
      <w:r>
        <w:t xml:space="preserve">Different surfaces radiate various levels of heat.  </w:t>
      </w:r>
      <w:r w:rsidR="005F3D5B">
        <w:t xml:space="preserve">In addition, indoor venues can </w:t>
      </w:r>
      <w:r w:rsidR="003D2BEC">
        <w:t xml:space="preserve">either increase or decrease the risk of exertional heat illnesses depending on the structure, air flow and availability of air conditioning. </w:t>
      </w:r>
    </w:p>
    <w:p w14:paraId="7F1A180B" w14:textId="77777777" w:rsidR="00DD41DD" w:rsidRDefault="00DD41DD" w:rsidP="000958E9"/>
    <w:p w14:paraId="55938CDD" w14:textId="36413850" w:rsidR="000958E9" w:rsidRDefault="000958E9" w:rsidP="000958E9">
      <w:pPr>
        <w:rPr>
          <w:color w:val="FF0000"/>
        </w:rPr>
      </w:pPr>
      <w:r w:rsidRPr="000958E9">
        <w:rPr>
          <w:color w:val="FF0000"/>
        </w:rPr>
        <w:t xml:space="preserve">The following playing surfaces are ranked from coolest to hottest in </w:t>
      </w:r>
      <w:r w:rsidR="00D7169B">
        <w:rPr>
          <w:color w:val="FF0000"/>
        </w:rPr>
        <w:t xml:space="preserve">radiant </w:t>
      </w:r>
      <w:r w:rsidRPr="000958E9">
        <w:rPr>
          <w:color w:val="FF0000"/>
        </w:rPr>
        <w:t>heat emission:</w:t>
      </w:r>
    </w:p>
    <w:p w14:paraId="35873337" w14:textId="1EC4A4F7" w:rsidR="00D7169B" w:rsidRDefault="00D7169B" w:rsidP="000958E9">
      <w:pPr>
        <w:rPr>
          <w:color w:val="FF0000"/>
        </w:rPr>
      </w:pPr>
    </w:p>
    <w:p w14:paraId="12B234CB" w14:textId="77777777" w:rsidR="00D7169B" w:rsidRPr="000958E9" w:rsidRDefault="00D7169B" w:rsidP="00192216">
      <w:pPr>
        <w:pStyle w:val="ListParagraph"/>
        <w:numPr>
          <w:ilvl w:val="0"/>
          <w:numId w:val="15"/>
        </w:numPr>
        <w:rPr>
          <w:color w:val="FF0000"/>
        </w:rPr>
      </w:pPr>
      <w:r w:rsidRPr="000958E9">
        <w:rPr>
          <w:color w:val="FF0000"/>
        </w:rPr>
        <w:t xml:space="preserve">Water </w:t>
      </w:r>
    </w:p>
    <w:p w14:paraId="59A01667" w14:textId="77777777" w:rsidR="00D7169B" w:rsidRPr="000958E9" w:rsidRDefault="00D7169B" w:rsidP="00192216">
      <w:pPr>
        <w:pStyle w:val="ListParagraph"/>
        <w:numPr>
          <w:ilvl w:val="0"/>
          <w:numId w:val="15"/>
        </w:numPr>
        <w:rPr>
          <w:color w:val="FF0000"/>
        </w:rPr>
      </w:pPr>
      <w:r w:rsidRPr="000958E9">
        <w:rPr>
          <w:color w:val="FF0000"/>
        </w:rPr>
        <w:t>Natural grass</w:t>
      </w:r>
    </w:p>
    <w:p w14:paraId="6D885245" w14:textId="77777777" w:rsidR="00D7169B" w:rsidRPr="000958E9" w:rsidRDefault="00D7169B" w:rsidP="00192216">
      <w:pPr>
        <w:pStyle w:val="ListParagraph"/>
        <w:numPr>
          <w:ilvl w:val="0"/>
          <w:numId w:val="15"/>
        </w:numPr>
        <w:rPr>
          <w:color w:val="FF0000"/>
        </w:rPr>
      </w:pPr>
      <w:r w:rsidRPr="000958E9">
        <w:rPr>
          <w:color w:val="FF0000"/>
        </w:rPr>
        <w:t xml:space="preserve">Boards </w:t>
      </w:r>
    </w:p>
    <w:p w14:paraId="21C90DA4" w14:textId="77777777" w:rsidR="00D7169B" w:rsidRPr="000958E9" w:rsidRDefault="00D7169B" w:rsidP="00192216">
      <w:pPr>
        <w:pStyle w:val="ListParagraph"/>
        <w:numPr>
          <w:ilvl w:val="0"/>
          <w:numId w:val="15"/>
        </w:numPr>
        <w:rPr>
          <w:color w:val="FF0000"/>
        </w:rPr>
      </w:pPr>
      <w:r w:rsidRPr="000958E9">
        <w:rPr>
          <w:color w:val="FF0000"/>
        </w:rPr>
        <w:t xml:space="preserve">Sand </w:t>
      </w:r>
    </w:p>
    <w:p w14:paraId="391D07B3" w14:textId="77777777" w:rsidR="00D7169B" w:rsidRPr="000958E9" w:rsidRDefault="00D7169B" w:rsidP="00192216">
      <w:pPr>
        <w:pStyle w:val="ListParagraph"/>
        <w:numPr>
          <w:ilvl w:val="0"/>
          <w:numId w:val="15"/>
        </w:numPr>
        <w:rPr>
          <w:color w:val="FF0000"/>
        </w:rPr>
      </w:pPr>
      <w:r w:rsidRPr="000958E9">
        <w:rPr>
          <w:color w:val="FF0000"/>
        </w:rPr>
        <w:t>Synthetic turf</w:t>
      </w:r>
    </w:p>
    <w:p w14:paraId="78F9655A" w14:textId="2A438DE5" w:rsidR="00D7169B" w:rsidRPr="00D7169B" w:rsidRDefault="00D7169B" w:rsidP="00192216">
      <w:pPr>
        <w:pStyle w:val="ListParagraph"/>
        <w:numPr>
          <w:ilvl w:val="0"/>
          <w:numId w:val="15"/>
        </w:numPr>
        <w:rPr>
          <w:color w:val="FF0000"/>
        </w:rPr>
      </w:pPr>
      <w:r w:rsidRPr="000958E9">
        <w:rPr>
          <w:color w:val="FF0000"/>
        </w:rPr>
        <w:t>Asphalt</w:t>
      </w:r>
    </w:p>
    <w:p w14:paraId="188FEA9B" w14:textId="77777777" w:rsidR="000958E9" w:rsidRDefault="000958E9" w:rsidP="000958E9"/>
    <w:p w14:paraId="6427FA7F" w14:textId="31C8E919" w:rsidR="000958E9" w:rsidRPr="004054F7" w:rsidRDefault="000958E9" w:rsidP="000958E9">
      <w:pPr>
        <w:rPr>
          <w:i/>
          <w:color w:val="FF0000"/>
        </w:rPr>
      </w:pPr>
      <w:r w:rsidRPr="004054F7">
        <w:rPr>
          <w:i/>
          <w:color w:val="FF0000"/>
        </w:rPr>
        <w:t>Please insert what surfaces will apply to your sport</w:t>
      </w:r>
      <w:r w:rsidR="00363950" w:rsidRPr="004054F7">
        <w:rPr>
          <w:i/>
          <w:color w:val="FF0000"/>
        </w:rPr>
        <w:t xml:space="preserve"> and the level of risk</w:t>
      </w:r>
      <w:r w:rsidR="00D7169B" w:rsidRPr="004054F7">
        <w:rPr>
          <w:i/>
          <w:color w:val="FF0000"/>
        </w:rPr>
        <w:t xml:space="preserve"> identified.</w:t>
      </w:r>
    </w:p>
    <w:p w14:paraId="3927F9CE" w14:textId="77777777" w:rsidR="000958E9" w:rsidRDefault="000958E9" w:rsidP="000958E9"/>
    <w:p w14:paraId="268AB753" w14:textId="2437861A" w:rsidR="002E5C2A" w:rsidRDefault="002E5C2A" w:rsidP="002E5C2A">
      <w:r>
        <w:t>d)</w:t>
      </w:r>
      <w:r>
        <w:tab/>
        <w:t>Level and duration of activities</w:t>
      </w:r>
    </w:p>
    <w:p w14:paraId="012065A5" w14:textId="77777777" w:rsidR="0080749B" w:rsidRDefault="0080749B" w:rsidP="002E5C2A"/>
    <w:p w14:paraId="32A7B3AF" w14:textId="1D68F267" w:rsidR="002E5C2A" w:rsidRDefault="002E5C2A" w:rsidP="002E5C2A">
      <w:r>
        <w:t>More vigorous physical activity increases the body’s core temperature</w:t>
      </w:r>
      <w:r w:rsidR="003E16A6">
        <w:t xml:space="preserve">, posing a greater risk of exertional heat illnesses. </w:t>
      </w:r>
      <w:r w:rsidR="0020369A">
        <w:t>Activities that continue without regular breaks can also pose an increased risk</w:t>
      </w:r>
      <w:r w:rsidR="00124BBC">
        <w:t xml:space="preserve"> to participants.</w:t>
      </w:r>
    </w:p>
    <w:p w14:paraId="3F3CB0F3" w14:textId="165D4188" w:rsidR="003E16A6" w:rsidRDefault="003E16A6" w:rsidP="002E5C2A"/>
    <w:p w14:paraId="12A7BD6D" w14:textId="648549C2" w:rsidR="003E16A6" w:rsidRPr="004054F7" w:rsidRDefault="003E16A6" w:rsidP="002E5C2A">
      <w:pPr>
        <w:rPr>
          <w:i/>
          <w:color w:val="FF0000"/>
        </w:rPr>
      </w:pPr>
      <w:r w:rsidRPr="004054F7">
        <w:rPr>
          <w:i/>
          <w:color w:val="FF0000"/>
        </w:rPr>
        <w:lastRenderedPageBreak/>
        <w:t xml:space="preserve">Insert information about </w:t>
      </w:r>
      <w:r w:rsidR="00124BBC" w:rsidRPr="004054F7">
        <w:rPr>
          <w:i/>
          <w:color w:val="FF0000"/>
        </w:rPr>
        <w:t xml:space="preserve">activities </w:t>
      </w:r>
      <w:r w:rsidR="00E25D97" w:rsidRPr="004054F7">
        <w:rPr>
          <w:i/>
          <w:color w:val="FF0000"/>
        </w:rPr>
        <w:t>common to your sport that may pose a risk due to the level of intensity and duration.</w:t>
      </w:r>
    </w:p>
    <w:p w14:paraId="66A513D1" w14:textId="77777777" w:rsidR="002E5C2A" w:rsidRDefault="002E5C2A" w:rsidP="002E5C2A"/>
    <w:p w14:paraId="65F6318F" w14:textId="0A350D4B" w:rsidR="002E5C2A" w:rsidRDefault="002E5C2A" w:rsidP="002E5C2A">
      <w:r>
        <w:t>e)</w:t>
      </w:r>
      <w:r>
        <w:tab/>
        <w:t>Time of play</w:t>
      </w:r>
    </w:p>
    <w:p w14:paraId="304BA2D4" w14:textId="77777777" w:rsidR="00416CBE" w:rsidRDefault="00416CBE" w:rsidP="002E5C2A"/>
    <w:p w14:paraId="30D825B9" w14:textId="77777777" w:rsidR="002E5C2A" w:rsidRDefault="002E5C2A" w:rsidP="002E5C2A">
      <w:r>
        <w:t>During hot weather the warmest parts of the day should be avoided. Times of day ranked from most risk to least risk are:</w:t>
      </w:r>
    </w:p>
    <w:p w14:paraId="6F2BFDD3" w14:textId="77777777" w:rsidR="002E5C2A" w:rsidRDefault="002E5C2A" w:rsidP="002E5C2A"/>
    <w:p w14:paraId="05B57CC5" w14:textId="77777777" w:rsidR="002E5C2A" w:rsidRDefault="002E5C2A" w:rsidP="002E5C2A">
      <w:r>
        <w:t>1.</w:t>
      </w:r>
      <w:r>
        <w:tab/>
        <w:t xml:space="preserve">11 am – 3pm </w:t>
      </w:r>
    </w:p>
    <w:p w14:paraId="1E804173" w14:textId="32144C01" w:rsidR="002E5C2A" w:rsidRDefault="002E5C2A" w:rsidP="002E5C2A">
      <w:r>
        <w:t>2.</w:t>
      </w:r>
      <w:r>
        <w:tab/>
        <w:t xml:space="preserve">3pm </w:t>
      </w:r>
      <w:r w:rsidR="0030491C">
        <w:t>–</w:t>
      </w:r>
      <w:r>
        <w:t xml:space="preserve"> sunset</w:t>
      </w:r>
      <w:r w:rsidR="0030491C">
        <w:t xml:space="preserve"> </w:t>
      </w:r>
      <w:r>
        <w:t xml:space="preserve"> </w:t>
      </w:r>
    </w:p>
    <w:p w14:paraId="395B8EE0" w14:textId="234DCCC0" w:rsidR="002E5C2A" w:rsidRDefault="002E5C2A" w:rsidP="002E5C2A">
      <w:r>
        <w:t>3.</w:t>
      </w:r>
      <w:r>
        <w:tab/>
        <w:t>9</w:t>
      </w:r>
      <w:r w:rsidR="0030491C">
        <w:t xml:space="preserve">am – </w:t>
      </w:r>
      <w:r>
        <w:t>11</w:t>
      </w:r>
      <w:r w:rsidR="0030491C">
        <w:t xml:space="preserve"> </w:t>
      </w:r>
      <w:r>
        <w:t xml:space="preserve">am </w:t>
      </w:r>
    </w:p>
    <w:p w14:paraId="088506C3" w14:textId="77777777" w:rsidR="002E5C2A" w:rsidRDefault="002E5C2A" w:rsidP="002E5C2A">
      <w:r>
        <w:t>4.</w:t>
      </w:r>
      <w:r>
        <w:tab/>
        <w:t xml:space="preserve">Evening (after sunset) </w:t>
      </w:r>
    </w:p>
    <w:p w14:paraId="72612314" w14:textId="77777777" w:rsidR="002E5C2A" w:rsidRDefault="002E5C2A" w:rsidP="002E5C2A">
      <w:r>
        <w:t>5.</w:t>
      </w:r>
      <w:r>
        <w:tab/>
        <w:t xml:space="preserve">Early morning (before 9am) </w:t>
      </w:r>
    </w:p>
    <w:p w14:paraId="138BB7F8" w14:textId="77777777" w:rsidR="002E5C2A" w:rsidRDefault="002E5C2A" w:rsidP="002E5C2A"/>
    <w:p w14:paraId="20604873" w14:textId="4E63C702" w:rsidR="003E518C" w:rsidRPr="004054F7" w:rsidRDefault="003E518C" w:rsidP="003E518C">
      <w:pPr>
        <w:rPr>
          <w:i/>
          <w:color w:val="FF0000"/>
        </w:rPr>
      </w:pPr>
      <w:r w:rsidRPr="004054F7">
        <w:rPr>
          <w:i/>
          <w:color w:val="FF0000"/>
        </w:rPr>
        <w:t>Detail what this means for your sport</w:t>
      </w:r>
      <w:r w:rsidR="004E0B5A" w:rsidRPr="004054F7">
        <w:rPr>
          <w:i/>
          <w:color w:val="FF0000"/>
        </w:rPr>
        <w:t xml:space="preserve">, noting any relevant risks if activities usually take place during higher risk times. </w:t>
      </w:r>
    </w:p>
    <w:p w14:paraId="278D47A5" w14:textId="534FCC3B" w:rsidR="00EA38F7" w:rsidRDefault="00EA38F7" w:rsidP="00EA38F7">
      <w:pPr>
        <w:rPr>
          <w:rFonts w:eastAsia="Calibri"/>
        </w:rPr>
      </w:pPr>
    </w:p>
    <w:p w14:paraId="375ADBE2" w14:textId="4B81B7C7" w:rsidR="00EA38F7" w:rsidRDefault="00A26EF4" w:rsidP="0042557B">
      <w:pPr>
        <w:pStyle w:val="Heading1"/>
        <w:rPr>
          <w:rFonts w:eastAsia="Calibri"/>
        </w:rPr>
      </w:pPr>
      <w:bookmarkStart w:id="8" w:name="_Toc7176810"/>
      <w:r>
        <w:rPr>
          <w:rFonts w:eastAsia="Calibri"/>
        </w:rPr>
        <w:t>MITIGATION STRATEGIES</w:t>
      </w:r>
      <w:bookmarkEnd w:id="8"/>
    </w:p>
    <w:p w14:paraId="42511BCD" w14:textId="2ED8606D" w:rsidR="00EA38F7" w:rsidRDefault="00EA38F7" w:rsidP="00EA38F7">
      <w:pPr>
        <w:rPr>
          <w:rFonts w:eastAsia="Calibri"/>
        </w:rPr>
      </w:pPr>
    </w:p>
    <w:p w14:paraId="766EDDBB" w14:textId="6F38596C" w:rsidR="003E6E0C" w:rsidRDefault="003E6E0C" w:rsidP="00C7247E">
      <w:pPr>
        <w:autoSpaceDE w:val="0"/>
        <w:autoSpaceDN w:val="0"/>
        <w:adjustRightInd w:val="0"/>
        <w:rPr>
          <w:rFonts w:eastAsia="Calibri" w:cstheme="minorHAnsi"/>
          <w:color w:val="000000"/>
          <w:szCs w:val="24"/>
        </w:rPr>
      </w:pPr>
      <w:r>
        <w:rPr>
          <w:rFonts w:eastAsia="Calibri" w:cstheme="minorHAnsi"/>
          <w:color w:val="000000"/>
          <w:szCs w:val="24"/>
        </w:rPr>
        <w:t>The risks of exertional heat illness being suffered by participants can be reduced through a range of mitigation strategies. These strategies can be implemented by</w:t>
      </w:r>
      <w:r w:rsidR="006B2DA7">
        <w:rPr>
          <w:rFonts w:eastAsia="Calibri" w:cstheme="minorHAnsi"/>
          <w:color w:val="000000"/>
          <w:szCs w:val="24"/>
        </w:rPr>
        <w:t xml:space="preserve"> </w:t>
      </w:r>
      <w:r w:rsidR="005628E7">
        <w:rPr>
          <w:rFonts w:eastAsia="Calibri" w:cstheme="minorHAnsi"/>
          <w:color w:val="000000"/>
          <w:szCs w:val="24"/>
        </w:rPr>
        <w:t>everyone. In particular, individuals with a duty of care to participants</w:t>
      </w:r>
      <w:r w:rsidR="0009023A">
        <w:rPr>
          <w:rFonts w:eastAsia="Calibri" w:cstheme="minorHAnsi"/>
          <w:color w:val="000000"/>
          <w:szCs w:val="24"/>
        </w:rPr>
        <w:t xml:space="preserve"> </w:t>
      </w:r>
      <w:r w:rsidR="00C41AAA">
        <w:rPr>
          <w:rFonts w:eastAsia="Calibri" w:cstheme="minorHAnsi"/>
          <w:color w:val="000000"/>
          <w:szCs w:val="24"/>
        </w:rPr>
        <w:t xml:space="preserve">should consider appropriate mitigation strategies </w:t>
      </w:r>
      <w:r w:rsidR="0012270B">
        <w:rPr>
          <w:rFonts w:eastAsia="Calibri" w:cstheme="minorHAnsi"/>
          <w:color w:val="000000"/>
          <w:szCs w:val="24"/>
        </w:rPr>
        <w:t>during warm to very hot weather conditions.</w:t>
      </w:r>
    </w:p>
    <w:p w14:paraId="1062D2FF" w14:textId="77777777" w:rsidR="00B5745F" w:rsidRDefault="00B5745F" w:rsidP="00B5745F">
      <w:pPr>
        <w:autoSpaceDE w:val="0"/>
        <w:autoSpaceDN w:val="0"/>
        <w:adjustRightInd w:val="0"/>
        <w:rPr>
          <w:rFonts w:eastAsia="Calibri" w:cstheme="minorHAnsi"/>
          <w:color w:val="000000"/>
          <w:szCs w:val="24"/>
        </w:rPr>
      </w:pPr>
    </w:p>
    <w:p w14:paraId="6FA09006" w14:textId="77777777" w:rsidR="00F05C83" w:rsidRDefault="00C7247E" w:rsidP="00B5745F">
      <w:pPr>
        <w:autoSpaceDE w:val="0"/>
        <w:autoSpaceDN w:val="0"/>
        <w:adjustRightInd w:val="0"/>
        <w:rPr>
          <w:rFonts w:eastAsia="Arial" w:cstheme="minorHAnsi"/>
          <w:color w:val="000000"/>
          <w:szCs w:val="24"/>
        </w:rPr>
      </w:pPr>
      <w:r w:rsidRPr="00954FE9">
        <w:rPr>
          <w:rFonts w:eastAsia="Calibri" w:cstheme="minorHAnsi"/>
          <w:color w:val="FF0000"/>
          <w:szCs w:val="24"/>
        </w:rPr>
        <w:t xml:space="preserve">(Organisation) </w:t>
      </w:r>
      <w:r w:rsidR="00F84035" w:rsidRPr="00F84035">
        <w:rPr>
          <w:rFonts w:eastAsia="Calibri" w:cstheme="minorHAnsi"/>
          <w:color w:val="000000" w:themeColor="text1"/>
          <w:szCs w:val="24"/>
        </w:rPr>
        <w:t>will</w:t>
      </w:r>
      <w:r w:rsidR="00F84035">
        <w:rPr>
          <w:rFonts w:eastAsia="Calibri" w:cstheme="minorHAnsi"/>
          <w:color w:val="FF0000"/>
          <w:szCs w:val="24"/>
        </w:rPr>
        <w:t xml:space="preserve"> </w:t>
      </w:r>
      <w:r w:rsidRPr="00954FE9">
        <w:rPr>
          <w:rFonts w:eastAsia="Calibri" w:cstheme="minorHAnsi"/>
          <w:color w:val="000000"/>
          <w:szCs w:val="24"/>
        </w:rPr>
        <w:t xml:space="preserve">implement the following sport modification parameters if there is a risk of </w:t>
      </w:r>
      <w:r>
        <w:rPr>
          <w:rFonts w:eastAsia="Calibri" w:cstheme="minorHAnsi"/>
          <w:color w:val="000000"/>
          <w:szCs w:val="24"/>
        </w:rPr>
        <w:t>exertional heat illness</w:t>
      </w:r>
      <w:r w:rsidRPr="00954FE9">
        <w:rPr>
          <w:rFonts w:eastAsia="Arial" w:cstheme="minorHAnsi"/>
          <w:color w:val="000000"/>
          <w:szCs w:val="24"/>
        </w:rPr>
        <w:t xml:space="preserve"> to participants</w:t>
      </w:r>
      <w:r w:rsidR="00F84035">
        <w:rPr>
          <w:rFonts w:eastAsia="Arial" w:cstheme="minorHAnsi"/>
          <w:color w:val="000000"/>
          <w:szCs w:val="24"/>
        </w:rPr>
        <w:t xml:space="preserve">. </w:t>
      </w:r>
    </w:p>
    <w:p w14:paraId="1EEF3C73" w14:textId="77777777" w:rsidR="00F05C83" w:rsidRDefault="00F05C83" w:rsidP="00B5745F">
      <w:pPr>
        <w:autoSpaceDE w:val="0"/>
        <w:autoSpaceDN w:val="0"/>
        <w:adjustRightInd w:val="0"/>
        <w:rPr>
          <w:rFonts w:eastAsia="Arial" w:cstheme="minorHAnsi"/>
          <w:color w:val="000000"/>
          <w:szCs w:val="24"/>
        </w:rPr>
      </w:pPr>
    </w:p>
    <w:p w14:paraId="24AB0490" w14:textId="0D536090" w:rsidR="00C7247E" w:rsidRDefault="004A2AD5" w:rsidP="00B5745F">
      <w:pPr>
        <w:autoSpaceDE w:val="0"/>
        <w:autoSpaceDN w:val="0"/>
        <w:adjustRightInd w:val="0"/>
        <w:rPr>
          <w:rFonts w:eastAsia="Calibri" w:cstheme="minorHAnsi"/>
          <w:color w:val="000000"/>
          <w:szCs w:val="24"/>
        </w:rPr>
      </w:pPr>
      <w:r w:rsidRPr="004054F7">
        <w:rPr>
          <w:rFonts w:eastAsia="Calibri" w:cstheme="minorHAnsi"/>
          <w:i/>
          <w:color w:val="FF0000"/>
          <w:szCs w:val="24"/>
        </w:rPr>
        <w:t>A</w:t>
      </w:r>
      <w:r w:rsidR="00C7247E" w:rsidRPr="004054F7">
        <w:rPr>
          <w:rFonts w:eastAsia="Calibri" w:cstheme="minorHAnsi"/>
          <w:i/>
          <w:color w:val="FF0000"/>
          <w:szCs w:val="24"/>
        </w:rPr>
        <w:t>dd or delete the following of what is applicable for your organisation</w:t>
      </w:r>
      <w:r w:rsidRPr="004054F7">
        <w:rPr>
          <w:rFonts w:eastAsia="Calibri" w:cstheme="minorHAnsi"/>
          <w:i/>
          <w:color w:val="FF0000"/>
          <w:szCs w:val="24"/>
        </w:rPr>
        <w:t xml:space="preserve">. This section must be adequately </w:t>
      </w:r>
      <w:r w:rsidR="005503A3" w:rsidRPr="004054F7">
        <w:rPr>
          <w:rFonts w:eastAsia="Calibri" w:cstheme="minorHAnsi"/>
          <w:i/>
          <w:color w:val="FF0000"/>
          <w:szCs w:val="24"/>
        </w:rPr>
        <w:t xml:space="preserve">customised </w:t>
      </w:r>
      <w:r w:rsidRPr="004054F7">
        <w:rPr>
          <w:rFonts w:eastAsia="Calibri" w:cstheme="minorHAnsi"/>
          <w:i/>
          <w:color w:val="FF0000"/>
          <w:szCs w:val="24"/>
        </w:rPr>
        <w:t>for the policy to be relevant to your organisation</w:t>
      </w:r>
      <w:r w:rsidR="00FE626F">
        <w:rPr>
          <w:rFonts w:eastAsia="Calibri" w:cstheme="minorHAnsi"/>
          <w:i/>
          <w:color w:val="000000"/>
          <w:szCs w:val="24"/>
        </w:rPr>
        <w:t>.</w:t>
      </w:r>
      <w:r w:rsidR="00FE626F" w:rsidRPr="0041496F">
        <w:rPr>
          <w:rFonts w:eastAsia="Calibri" w:cstheme="minorHAnsi"/>
          <w:i/>
          <w:color w:val="FF0000"/>
          <w:szCs w:val="24"/>
        </w:rPr>
        <w:t xml:space="preserve"> </w:t>
      </w:r>
      <w:r w:rsidR="0041496F" w:rsidRPr="0041496F">
        <w:rPr>
          <w:rFonts w:eastAsia="Calibri" w:cstheme="minorHAnsi"/>
          <w:i/>
          <w:color w:val="FF0000"/>
          <w:szCs w:val="24"/>
        </w:rPr>
        <w:t>You should also detail who is responsible for the implementation of each strategy.</w:t>
      </w:r>
      <w:r w:rsidR="00C7247E" w:rsidRPr="0041496F">
        <w:rPr>
          <w:rFonts w:eastAsia="Calibri" w:cstheme="minorHAnsi"/>
          <w:color w:val="FF0000"/>
          <w:szCs w:val="24"/>
        </w:rPr>
        <w:t xml:space="preserve"> </w:t>
      </w:r>
    </w:p>
    <w:p w14:paraId="0AB4D3B3" w14:textId="562A32D2" w:rsidR="00C86F59" w:rsidRDefault="00C86F59" w:rsidP="00C7247E">
      <w:pPr>
        <w:autoSpaceDE w:val="0"/>
        <w:autoSpaceDN w:val="0"/>
        <w:adjustRightInd w:val="0"/>
        <w:rPr>
          <w:rFonts w:eastAsia="Calibri" w:cstheme="minorHAnsi"/>
          <w:color w:val="000000"/>
          <w:szCs w:val="24"/>
        </w:rPr>
      </w:pPr>
    </w:p>
    <w:p w14:paraId="3E52F16B" w14:textId="5040D048" w:rsidR="008D26A7" w:rsidRPr="00957CAA" w:rsidRDefault="008D26A7" w:rsidP="00CC5D6F">
      <w:pPr>
        <w:rPr>
          <w:rFonts w:cstheme="minorHAnsi"/>
          <w:b/>
          <w:color w:val="FF0000"/>
          <w:szCs w:val="24"/>
        </w:rPr>
      </w:pPr>
      <w:r w:rsidRPr="00957CAA">
        <w:rPr>
          <w:rFonts w:cstheme="minorHAnsi"/>
          <w:b/>
          <w:color w:val="FF0000"/>
          <w:szCs w:val="24"/>
        </w:rPr>
        <w:t>Hydration</w:t>
      </w:r>
    </w:p>
    <w:p w14:paraId="68B778A2" w14:textId="2F600E32" w:rsidR="00B567E2" w:rsidRDefault="00B567E2" w:rsidP="00192216">
      <w:pPr>
        <w:pStyle w:val="ListParagraph"/>
        <w:numPr>
          <w:ilvl w:val="0"/>
          <w:numId w:val="21"/>
        </w:numPr>
        <w:rPr>
          <w:rFonts w:cstheme="minorHAnsi"/>
          <w:color w:val="FF0000"/>
          <w:szCs w:val="24"/>
        </w:rPr>
      </w:pPr>
      <w:r w:rsidRPr="00957CAA">
        <w:rPr>
          <w:rFonts w:cstheme="minorHAnsi"/>
          <w:color w:val="FF0000"/>
          <w:szCs w:val="24"/>
        </w:rPr>
        <w:t>Promoting hydration strategies</w:t>
      </w:r>
      <w:r w:rsidR="001D267F" w:rsidRPr="00957CAA">
        <w:rPr>
          <w:rFonts w:cstheme="minorHAnsi"/>
          <w:color w:val="FF0000"/>
          <w:szCs w:val="24"/>
        </w:rPr>
        <w:t xml:space="preserve"> including drinking to thirst before, during and after physical activity and </w:t>
      </w:r>
      <w:r w:rsidR="008428C2" w:rsidRPr="00957CAA">
        <w:rPr>
          <w:rFonts w:cstheme="minorHAnsi"/>
          <w:color w:val="FF0000"/>
          <w:szCs w:val="24"/>
        </w:rPr>
        <w:t>reducing intake of sugar sweetened beverages, coffee and alcohol.</w:t>
      </w:r>
    </w:p>
    <w:p w14:paraId="130D6FF4" w14:textId="65DBE692" w:rsidR="00DE57EC" w:rsidRDefault="00DE57EC" w:rsidP="00DE57EC">
      <w:pPr>
        <w:rPr>
          <w:rFonts w:cstheme="minorHAnsi"/>
          <w:color w:val="FF0000"/>
          <w:szCs w:val="24"/>
        </w:rPr>
      </w:pPr>
    </w:p>
    <w:p w14:paraId="40295BC3" w14:textId="230A7D02" w:rsidR="00DE57EC" w:rsidRDefault="00DE57EC" w:rsidP="00DE57EC">
      <w:pPr>
        <w:rPr>
          <w:rFonts w:cstheme="minorHAnsi"/>
          <w:b/>
          <w:color w:val="FF0000"/>
          <w:szCs w:val="24"/>
        </w:rPr>
      </w:pPr>
      <w:r>
        <w:rPr>
          <w:rFonts w:cstheme="minorHAnsi"/>
          <w:b/>
          <w:color w:val="FF0000"/>
          <w:szCs w:val="24"/>
        </w:rPr>
        <w:t>Water</w:t>
      </w:r>
      <w:r w:rsidR="007B49CA">
        <w:rPr>
          <w:rFonts w:cstheme="minorHAnsi"/>
          <w:b/>
          <w:color w:val="FF0000"/>
          <w:szCs w:val="24"/>
        </w:rPr>
        <w:t xml:space="preserve"> and cooling</w:t>
      </w:r>
    </w:p>
    <w:p w14:paraId="6B3C6D60" w14:textId="5A23F850" w:rsidR="00DE57EC" w:rsidRPr="00957CAA" w:rsidRDefault="00DE57EC" w:rsidP="00DE57EC">
      <w:pPr>
        <w:pStyle w:val="ListParagraph"/>
        <w:numPr>
          <w:ilvl w:val="0"/>
          <w:numId w:val="43"/>
        </w:numPr>
        <w:rPr>
          <w:rFonts w:cstheme="minorHAnsi"/>
          <w:color w:val="FF0000"/>
          <w:szCs w:val="24"/>
        </w:rPr>
      </w:pPr>
      <w:r w:rsidRPr="00957CAA">
        <w:rPr>
          <w:rFonts w:cstheme="minorHAnsi"/>
          <w:color w:val="FF0000"/>
          <w:szCs w:val="24"/>
        </w:rPr>
        <w:t xml:space="preserve">Encouraging participants to bring </w:t>
      </w:r>
      <w:r>
        <w:rPr>
          <w:rFonts w:cstheme="minorHAnsi"/>
          <w:color w:val="FF0000"/>
          <w:szCs w:val="24"/>
        </w:rPr>
        <w:t xml:space="preserve">additional drinking </w:t>
      </w:r>
      <w:r w:rsidRPr="00957CAA">
        <w:rPr>
          <w:rFonts w:cstheme="minorHAnsi"/>
          <w:color w:val="FF0000"/>
          <w:szCs w:val="24"/>
        </w:rPr>
        <w:t>water</w:t>
      </w:r>
    </w:p>
    <w:p w14:paraId="762FCBEA" w14:textId="102116C3" w:rsidR="00DE57EC" w:rsidRPr="007B49CA" w:rsidRDefault="00C70A78" w:rsidP="007B49CA">
      <w:pPr>
        <w:pStyle w:val="ListParagraph"/>
        <w:numPr>
          <w:ilvl w:val="0"/>
          <w:numId w:val="43"/>
        </w:numPr>
        <w:rPr>
          <w:rFonts w:cstheme="minorHAnsi"/>
          <w:color w:val="FF0000"/>
          <w:szCs w:val="24"/>
          <w:lang w:val="en-US"/>
        </w:rPr>
      </w:pPr>
      <w:r w:rsidRPr="00957CAA">
        <w:rPr>
          <w:rFonts w:cstheme="minorHAnsi"/>
          <w:color w:val="FF0000"/>
          <w:szCs w:val="24"/>
          <w:lang w:val="en-US"/>
        </w:rPr>
        <w:t>Increasing availability and access to water for drinking and where appropriate, mist sprays (</w:t>
      </w:r>
      <w:r w:rsidR="00AE6450">
        <w:rPr>
          <w:rFonts w:cstheme="minorHAnsi"/>
          <w:color w:val="FF0000"/>
          <w:szCs w:val="24"/>
          <w:lang w:val="en-US"/>
        </w:rPr>
        <w:t>detail will be responsible to provide water</w:t>
      </w:r>
      <w:r w:rsidR="00A67696">
        <w:rPr>
          <w:rFonts w:cstheme="minorHAnsi"/>
          <w:color w:val="FF0000"/>
          <w:szCs w:val="24"/>
          <w:lang w:val="en-US"/>
        </w:rPr>
        <w:t xml:space="preserve"> and the quantities to be provided by the organisation</w:t>
      </w:r>
      <w:r w:rsidRPr="00957CAA">
        <w:rPr>
          <w:rFonts w:cstheme="minorHAnsi"/>
          <w:color w:val="FF0000"/>
          <w:szCs w:val="24"/>
          <w:lang w:val="en-US"/>
        </w:rPr>
        <w:t>)</w:t>
      </w:r>
      <w:r w:rsidRPr="00957CAA">
        <w:rPr>
          <w:rFonts w:cstheme="minorHAnsi"/>
          <w:b/>
          <w:color w:val="FF0000"/>
          <w:szCs w:val="24"/>
        </w:rPr>
        <w:t xml:space="preserve"> </w:t>
      </w:r>
    </w:p>
    <w:p w14:paraId="6072F58E" w14:textId="5271715C" w:rsidR="007B49CA" w:rsidRPr="007B49CA" w:rsidRDefault="007B49CA" w:rsidP="007B49CA">
      <w:pPr>
        <w:pStyle w:val="ListParagraph"/>
        <w:numPr>
          <w:ilvl w:val="0"/>
          <w:numId w:val="43"/>
        </w:numPr>
        <w:rPr>
          <w:rFonts w:cstheme="minorHAnsi"/>
          <w:color w:val="FF0000"/>
          <w:szCs w:val="24"/>
          <w:lang w:val="en-US"/>
        </w:rPr>
      </w:pPr>
      <w:r w:rsidRPr="007B49CA">
        <w:rPr>
          <w:rFonts w:cstheme="minorHAnsi"/>
          <w:color w:val="FF0000"/>
          <w:szCs w:val="24"/>
        </w:rPr>
        <w:t xml:space="preserve">Encourage </w:t>
      </w:r>
      <w:r>
        <w:rPr>
          <w:rFonts w:cstheme="minorHAnsi"/>
          <w:color w:val="FF0000"/>
          <w:szCs w:val="24"/>
        </w:rPr>
        <w:t xml:space="preserve">participants to bring ice slurry drinks </w:t>
      </w:r>
      <w:r w:rsidR="00690566">
        <w:rPr>
          <w:rFonts w:cstheme="minorHAnsi"/>
          <w:color w:val="FF0000"/>
          <w:szCs w:val="24"/>
        </w:rPr>
        <w:t>and cold towels</w:t>
      </w:r>
    </w:p>
    <w:p w14:paraId="3054126D" w14:textId="77777777" w:rsidR="001D267F" w:rsidRPr="00957CAA" w:rsidRDefault="001D267F" w:rsidP="00CC5D6F">
      <w:pPr>
        <w:rPr>
          <w:rFonts w:cstheme="minorHAnsi"/>
          <w:b/>
          <w:color w:val="FF0000"/>
          <w:szCs w:val="24"/>
        </w:rPr>
      </w:pPr>
    </w:p>
    <w:p w14:paraId="32E2B5B7" w14:textId="5CE74BCE" w:rsidR="000A2FE6" w:rsidRPr="00957CAA" w:rsidRDefault="000A2FE6" w:rsidP="00CC5D6F">
      <w:pPr>
        <w:rPr>
          <w:rFonts w:cstheme="minorHAnsi"/>
          <w:b/>
          <w:color w:val="FF0000"/>
          <w:szCs w:val="24"/>
        </w:rPr>
      </w:pPr>
      <w:r w:rsidRPr="00957CAA">
        <w:rPr>
          <w:rFonts w:cstheme="minorHAnsi"/>
          <w:b/>
          <w:color w:val="FF0000"/>
          <w:szCs w:val="24"/>
        </w:rPr>
        <w:t>Shade</w:t>
      </w:r>
    </w:p>
    <w:p w14:paraId="6D951913" w14:textId="409B2B9C" w:rsidR="00A873A7" w:rsidRPr="00957CAA" w:rsidRDefault="00A873A7" w:rsidP="00192216">
      <w:pPr>
        <w:pStyle w:val="ListParagraph"/>
        <w:numPr>
          <w:ilvl w:val="0"/>
          <w:numId w:val="22"/>
        </w:numPr>
        <w:rPr>
          <w:rFonts w:cstheme="minorHAnsi"/>
          <w:color w:val="FF0000"/>
          <w:szCs w:val="24"/>
          <w:lang w:val="en-US"/>
        </w:rPr>
      </w:pPr>
      <w:r w:rsidRPr="00957CAA">
        <w:rPr>
          <w:rFonts w:cstheme="minorHAnsi"/>
          <w:color w:val="FF0000"/>
          <w:szCs w:val="24"/>
          <w:lang w:val="en-US"/>
        </w:rPr>
        <w:t>Increasing the amount of shade available (by providing portable shelters, encouraging participants, clubs, and teams or families to bring portable shelters)</w:t>
      </w:r>
    </w:p>
    <w:p w14:paraId="1BE4CD26" w14:textId="2D5D5950" w:rsidR="006A59C2" w:rsidRPr="00957CAA" w:rsidRDefault="006A59C2" w:rsidP="00192216">
      <w:pPr>
        <w:pStyle w:val="ListParagraph"/>
        <w:numPr>
          <w:ilvl w:val="0"/>
          <w:numId w:val="22"/>
        </w:numPr>
        <w:rPr>
          <w:rFonts w:cstheme="minorHAnsi"/>
          <w:color w:val="FF0000"/>
          <w:szCs w:val="24"/>
          <w:lang w:val="en-US"/>
        </w:rPr>
      </w:pPr>
      <w:r w:rsidRPr="00957CAA">
        <w:rPr>
          <w:rFonts w:cstheme="minorHAnsi"/>
          <w:color w:val="FF0000"/>
          <w:szCs w:val="24"/>
          <w:lang w:val="en-US"/>
        </w:rPr>
        <w:lastRenderedPageBreak/>
        <w:t>Increasing frequency of breaks for participants to take refuge in shaded areas</w:t>
      </w:r>
    </w:p>
    <w:p w14:paraId="3835CB2E" w14:textId="77777777" w:rsidR="008D26A7" w:rsidRPr="00957CAA" w:rsidRDefault="008D26A7" w:rsidP="00CC5D6F">
      <w:pPr>
        <w:rPr>
          <w:rFonts w:cstheme="minorHAnsi"/>
          <w:b/>
          <w:color w:val="FF0000"/>
          <w:szCs w:val="24"/>
        </w:rPr>
      </w:pPr>
    </w:p>
    <w:p w14:paraId="2E50E266" w14:textId="0F046F7D" w:rsidR="00C86F59" w:rsidRPr="00957CAA" w:rsidRDefault="00C86F59" w:rsidP="00CC5D6F">
      <w:pPr>
        <w:rPr>
          <w:rFonts w:cstheme="minorHAnsi"/>
          <w:b/>
          <w:color w:val="FF0000"/>
          <w:szCs w:val="24"/>
          <w:lang w:val="en-US"/>
        </w:rPr>
      </w:pPr>
      <w:r w:rsidRPr="00957CAA">
        <w:rPr>
          <w:rFonts w:cstheme="minorHAnsi"/>
          <w:b/>
          <w:color w:val="FF0000"/>
          <w:szCs w:val="24"/>
        </w:rPr>
        <w:t xml:space="preserve">Rescheduling </w:t>
      </w:r>
    </w:p>
    <w:p w14:paraId="700A2583" w14:textId="117586D0" w:rsidR="00C86F59" w:rsidRPr="00957CAA" w:rsidRDefault="00C86F59" w:rsidP="00192216">
      <w:pPr>
        <w:pStyle w:val="ListParagraph"/>
        <w:numPr>
          <w:ilvl w:val="0"/>
          <w:numId w:val="23"/>
        </w:numPr>
        <w:rPr>
          <w:rFonts w:cstheme="minorHAnsi"/>
          <w:color w:val="FF0000"/>
          <w:szCs w:val="24"/>
          <w:lang w:val="en-US"/>
        </w:rPr>
      </w:pPr>
      <w:r w:rsidRPr="00957CAA">
        <w:rPr>
          <w:rFonts w:cstheme="minorHAnsi"/>
          <w:color w:val="FF0000"/>
          <w:szCs w:val="24"/>
          <w:lang w:val="en-US"/>
        </w:rPr>
        <w:t xml:space="preserve">Changing the time of the event to a cooler part of the day </w:t>
      </w:r>
    </w:p>
    <w:p w14:paraId="22AF1936" w14:textId="7991F67A" w:rsidR="00B97AB4" w:rsidRPr="00957CAA" w:rsidRDefault="00B97AB4" w:rsidP="00192216">
      <w:pPr>
        <w:pStyle w:val="ListParagraph"/>
        <w:numPr>
          <w:ilvl w:val="0"/>
          <w:numId w:val="23"/>
        </w:numPr>
        <w:rPr>
          <w:rFonts w:cstheme="minorHAnsi"/>
          <w:color w:val="FF0000"/>
          <w:szCs w:val="24"/>
          <w:lang w:val="en-US"/>
        </w:rPr>
      </w:pPr>
      <w:r w:rsidRPr="00957CAA">
        <w:rPr>
          <w:rFonts w:cstheme="minorHAnsi"/>
          <w:color w:val="FF0000"/>
          <w:szCs w:val="24"/>
          <w:lang w:val="en-US"/>
        </w:rPr>
        <w:t>Postponing to future dates</w:t>
      </w:r>
    </w:p>
    <w:p w14:paraId="504E1736" w14:textId="6FA999B5" w:rsidR="00C86F59" w:rsidRPr="00957CAA" w:rsidRDefault="00C86F59" w:rsidP="00192216">
      <w:pPr>
        <w:pStyle w:val="ListParagraph"/>
        <w:numPr>
          <w:ilvl w:val="0"/>
          <w:numId w:val="23"/>
        </w:numPr>
        <w:rPr>
          <w:rFonts w:cstheme="minorHAnsi"/>
          <w:color w:val="FF0000"/>
          <w:szCs w:val="24"/>
        </w:rPr>
      </w:pPr>
      <w:r w:rsidRPr="00957CAA">
        <w:rPr>
          <w:rFonts w:cstheme="minorHAnsi"/>
          <w:color w:val="FF0000"/>
          <w:szCs w:val="24"/>
        </w:rPr>
        <w:t>Moving to an alternative venue</w:t>
      </w:r>
    </w:p>
    <w:p w14:paraId="587AAA77" w14:textId="699BC999" w:rsidR="00B97AB4" w:rsidRPr="00957CAA" w:rsidRDefault="00B97AB4" w:rsidP="00192216">
      <w:pPr>
        <w:pStyle w:val="ListParagraph"/>
        <w:numPr>
          <w:ilvl w:val="0"/>
          <w:numId w:val="23"/>
        </w:numPr>
        <w:rPr>
          <w:rFonts w:cstheme="minorHAnsi"/>
          <w:b/>
          <w:color w:val="FF0000"/>
          <w:szCs w:val="24"/>
        </w:rPr>
      </w:pPr>
      <w:r w:rsidRPr="00957CAA">
        <w:rPr>
          <w:rFonts w:cstheme="minorHAnsi"/>
          <w:color w:val="FF0000"/>
          <w:szCs w:val="24"/>
        </w:rPr>
        <w:t>Cancelling planned events, competitions or activities</w:t>
      </w:r>
    </w:p>
    <w:p w14:paraId="5EDD5FF0" w14:textId="77777777" w:rsidR="00C86F59" w:rsidRPr="00957CAA" w:rsidRDefault="00C86F59" w:rsidP="00CC5D6F">
      <w:pPr>
        <w:pStyle w:val="Default"/>
        <w:rPr>
          <w:rFonts w:asciiTheme="minorHAnsi" w:hAnsiTheme="minorHAnsi" w:cstheme="minorHAnsi"/>
          <w:color w:val="FF0000"/>
        </w:rPr>
      </w:pPr>
    </w:p>
    <w:p w14:paraId="6DB6548C" w14:textId="77777777" w:rsidR="00C86F59" w:rsidRPr="00957CAA" w:rsidRDefault="00C86F59" w:rsidP="00CC5D6F">
      <w:pPr>
        <w:pStyle w:val="Default"/>
        <w:rPr>
          <w:rFonts w:asciiTheme="minorHAnsi" w:hAnsiTheme="minorHAnsi" w:cstheme="minorHAnsi"/>
          <w:b/>
          <w:color w:val="FF0000"/>
        </w:rPr>
      </w:pPr>
      <w:r w:rsidRPr="00957CAA">
        <w:rPr>
          <w:rFonts w:asciiTheme="minorHAnsi" w:hAnsiTheme="minorHAnsi" w:cstheme="minorHAnsi"/>
          <w:b/>
          <w:color w:val="FF0000"/>
        </w:rPr>
        <w:t xml:space="preserve">Rule changes </w:t>
      </w:r>
    </w:p>
    <w:p w14:paraId="06D68150" w14:textId="4348DCA3" w:rsidR="00C86F59" w:rsidRPr="00957CAA" w:rsidRDefault="00C86F59" w:rsidP="00192216">
      <w:pPr>
        <w:pStyle w:val="Default"/>
        <w:numPr>
          <w:ilvl w:val="0"/>
          <w:numId w:val="24"/>
        </w:numPr>
        <w:rPr>
          <w:rFonts w:asciiTheme="minorHAnsi" w:hAnsiTheme="minorHAnsi" w:cstheme="minorHAnsi"/>
          <w:color w:val="FF0000"/>
        </w:rPr>
      </w:pPr>
      <w:r w:rsidRPr="00957CAA">
        <w:rPr>
          <w:rFonts w:asciiTheme="minorHAnsi" w:hAnsiTheme="minorHAnsi" w:cstheme="minorHAnsi"/>
          <w:color w:val="FF0000"/>
          <w:lang w:val="en-US"/>
        </w:rPr>
        <w:t>Reducing length of games</w:t>
      </w:r>
      <w:r w:rsidR="007D1A3B" w:rsidRPr="00957CAA">
        <w:rPr>
          <w:rFonts w:asciiTheme="minorHAnsi" w:hAnsiTheme="minorHAnsi" w:cstheme="minorHAnsi"/>
          <w:color w:val="FF0000"/>
          <w:lang w:val="en-US"/>
        </w:rPr>
        <w:t>, races or activities</w:t>
      </w:r>
    </w:p>
    <w:p w14:paraId="6E2B96AD" w14:textId="6B1DFEDE" w:rsidR="00C86F59" w:rsidRPr="00957CAA" w:rsidRDefault="00C86F59" w:rsidP="00192216">
      <w:pPr>
        <w:pStyle w:val="Default"/>
        <w:numPr>
          <w:ilvl w:val="0"/>
          <w:numId w:val="24"/>
        </w:numPr>
        <w:rPr>
          <w:rFonts w:asciiTheme="minorHAnsi" w:hAnsiTheme="minorHAnsi" w:cstheme="minorHAnsi"/>
          <w:color w:val="FF0000"/>
        </w:rPr>
      </w:pPr>
      <w:r w:rsidRPr="00957CAA">
        <w:rPr>
          <w:rFonts w:asciiTheme="minorHAnsi" w:hAnsiTheme="minorHAnsi" w:cstheme="minorHAnsi"/>
          <w:color w:val="FF0000"/>
          <w:lang w:val="en-US"/>
        </w:rPr>
        <w:t xml:space="preserve">Mandating </w:t>
      </w:r>
      <w:r w:rsidR="007D1A3B" w:rsidRPr="00957CAA">
        <w:rPr>
          <w:rFonts w:asciiTheme="minorHAnsi" w:hAnsiTheme="minorHAnsi" w:cstheme="minorHAnsi"/>
          <w:color w:val="FF0000"/>
          <w:lang w:val="en-US"/>
        </w:rPr>
        <w:t xml:space="preserve">player </w:t>
      </w:r>
      <w:r w:rsidRPr="00957CAA">
        <w:rPr>
          <w:rFonts w:asciiTheme="minorHAnsi" w:hAnsiTheme="minorHAnsi" w:cstheme="minorHAnsi"/>
          <w:color w:val="FF0000"/>
          <w:lang w:val="en-US"/>
        </w:rPr>
        <w:t>rotations</w:t>
      </w:r>
    </w:p>
    <w:p w14:paraId="19406908" w14:textId="77777777" w:rsidR="00C86F59" w:rsidRPr="00957CAA" w:rsidRDefault="00C86F59" w:rsidP="00192216">
      <w:pPr>
        <w:pStyle w:val="Default"/>
        <w:numPr>
          <w:ilvl w:val="0"/>
          <w:numId w:val="24"/>
        </w:numPr>
        <w:rPr>
          <w:rFonts w:asciiTheme="minorHAnsi" w:hAnsiTheme="minorHAnsi" w:cstheme="minorHAnsi"/>
          <w:color w:val="FF0000"/>
        </w:rPr>
      </w:pPr>
      <w:r w:rsidRPr="00957CAA">
        <w:rPr>
          <w:rFonts w:asciiTheme="minorHAnsi" w:hAnsiTheme="minorHAnsi" w:cstheme="minorHAnsi"/>
          <w:color w:val="FF0000"/>
          <w:lang w:val="en-US"/>
        </w:rPr>
        <w:t>Mandating rest and drink breaks</w:t>
      </w:r>
    </w:p>
    <w:p w14:paraId="570A06E3" w14:textId="3AA738DC" w:rsidR="00C86F59" w:rsidRPr="00957CAA" w:rsidRDefault="007D1A3B" w:rsidP="00192216">
      <w:pPr>
        <w:pStyle w:val="ListParagraph"/>
        <w:numPr>
          <w:ilvl w:val="0"/>
          <w:numId w:val="24"/>
        </w:numPr>
        <w:rPr>
          <w:rFonts w:cstheme="minorHAnsi"/>
          <w:b/>
          <w:color w:val="FF0000"/>
          <w:szCs w:val="24"/>
        </w:rPr>
      </w:pPr>
      <w:r w:rsidRPr="00957CAA">
        <w:rPr>
          <w:rFonts w:cstheme="minorHAnsi"/>
          <w:color w:val="FF0000"/>
          <w:szCs w:val="24"/>
        </w:rPr>
        <w:t>Allowing for a</w:t>
      </w:r>
      <w:r w:rsidR="00C86F59" w:rsidRPr="00957CAA">
        <w:rPr>
          <w:rFonts w:cstheme="minorHAnsi"/>
          <w:color w:val="FF0000"/>
          <w:szCs w:val="24"/>
        </w:rPr>
        <w:t>ppropriate clothing or uniform modifications where required</w:t>
      </w:r>
    </w:p>
    <w:p w14:paraId="36B70809" w14:textId="77777777" w:rsidR="00C86F59" w:rsidRPr="00957CAA" w:rsidRDefault="00C86F59" w:rsidP="00192216">
      <w:pPr>
        <w:pStyle w:val="ListParagraph"/>
        <w:numPr>
          <w:ilvl w:val="0"/>
          <w:numId w:val="24"/>
        </w:numPr>
        <w:rPr>
          <w:rFonts w:cstheme="minorHAnsi"/>
          <w:b/>
          <w:color w:val="FF0000"/>
          <w:szCs w:val="24"/>
        </w:rPr>
      </w:pPr>
      <w:r w:rsidRPr="00957CAA">
        <w:rPr>
          <w:rFonts w:cstheme="minorHAnsi"/>
          <w:color w:val="FF0000"/>
          <w:szCs w:val="24"/>
        </w:rPr>
        <w:t>Reducing or removing individual or team penalties if they elect not to participate.</w:t>
      </w:r>
    </w:p>
    <w:p w14:paraId="26BC0562" w14:textId="77777777" w:rsidR="00C86F59" w:rsidRPr="00957CAA" w:rsidRDefault="00C86F59" w:rsidP="00CC5D6F">
      <w:pPr>
        <w:pStyle w:val="Default"/>
        <w:rPr>
          <w:rFonts w:asciiTheme="minorHAnsi" w:hAnsiTheme="minorHAnsi" w:cstheme="minorHAnsi"/>
          <w:color w:val="FF0000"/>
        </w:rPr>
      </w:pPr>
    </w:p>
    <w:p w14:paraId="1627385A" w14:textId="77777777" w:rsidR="00C86F59" w:rsidRPr="00957CAA" w:rsidRDefault="00C86F59" w:rsidP="00CC5D6F">
      <w:pPr>
        <w:pStyle w:val="Default"/>
        <w:rPr>
          <w:rFonts w:asciiTheme="minorHAnsi" w:hAnsiTheme="minorHAnsi" w:cstheme="minorHAnsi"/>
          <w:b/>
          <w:color w:val="FF0000"/>
        </w:rPr>
      </w:pPr>
      <w:r w:rsidRPr="00957CAA">
        <w:rPr>
          <w:rFonts w:asciiTheme="minorHAnsi" w:hAnsiTheme="minorHAnsi" w:cstheme="minorHAnsi"/>
          <w:b/>
          <w:color w:val="FF0000"/>
        </w:rPr>
        <w:t xml:space="preserve">Additional breaks </w:t>
      </w:r>
    </w:p>
    <w:p w14:paraId="79A98D90" w14:textId="77777777" w:rsidR="00C86F59" w:rsidRPr="00957CAA" w:rsidRDefault="00C86F59" w:rsidP="00192216">
      <w:pPr>
        <w:pStyle w:val="Default"/>
        <w:numPr>
          <w:ilvl w:val="0"/>
          <w:numId w:val="25"/>
        </w:numPr>
        <w:rPr>
          <w:rFonts w:asciiTheme="minorHAnsi" w:hAnsiTheme="minorHAnsi" w:cstheme="minorHAnsi"/>
          <w:color w:val="FF0000"/>
        </w:rPr>
      </w:pPr>
      <w:r w:rsidRPr="00957CAA">
        <w:rPr>
          <w:rFonts w:asciiTheme="minorHAnsi" w:hAnsiTheme="minorHAnsi" w:cstheme="minorHAnsi"/>
          <w:color w:val="FF0000"/>
        </w:rPr>
        <w:t>Increase break times</w:t>
      </w:r>
    </w:p>
    <w:p w14:paraId="78A8C857" w14:textId="6A7EDA39" w:rsidR="00C86F59" w:rsidRPr="00957CAA" w:rsidRDefault="00C86F59" w:rsidP="00192216">
      <w:pPr>
        <w:pStyle w:val="Default"/>
        <w:numPr>
          <w:ilvl w:val="0"/>
          <w:numId w:val="25"/>
        </w:numPr>
        <w:rPr>
          <w:rFonts w:asciiTheme="minorHAnsi" w:hAnsiTheme="minorHAnsi" w:cstheme="minorHAnsi"/>
          <w:color w:val="FF0000"/>
        </w:rPr>
      </w:pPr>
      <w:r w:rsidRPr="00957CAA">
        <w:rPr>
          <w:rFonts w:asciiTheme="minorHAnsi" w:hAnsiTheme="minorHAnsi" w:cstheme="minorHAnsi"/>
          <w:color w:val="FF0000"/>
        </w:rPr>
        <w:t>Increase break frequency</w:t>
      </w:r>
    </w:p>
    <w:p w14:paraId="7E1ABBB2" w14:textId="77777777" w:rsidR="00C86F59" w:rsidRPr="00957CAA" w:rsidRDefault="00C86F59" w:rsidP="00CC5D6F">
      <w:pPr>
        <w:pStyle w:val="Default"/>
        <w:rPr>
          <w:rFonts w:asciiTheme="minorHAnsi" w:hAnsiTheme="minorHAnsi" w:cstheme="minorHAnsi"/>
          <w:b/>
          <w:color w:val="FF0000"/>
        </w:rPr>
      </w:pPr>
    </w:p>
    <w:p w14:paraId="629F92E0" w14:textId="3CEC291C" w:rsidR="00C86F59" w:rsidRPr="00957CAA" w:rsidRDefault="00C86F59" w:rsidP="00CC5D6F">
      <w:pPr>
        <w:pStyle w:val="Default"/>
        <w:rPr>
          <w:rFonts w:asciiTheme="minorHAnsi" w:hAnsiTheme="minorHAnsi" w:cstheme="minorHAnsi"/>
          <w:b/>
          <w:color w:val="FF0000"/>
        </w:rPr>
      </w:pPr>
      <w:r w:rsidRPr="00957CAA">
        <w:rPr>
          <w:rFonts w:asciiTheme="minorHAnsi" w:hAnsiTheme="minorHAnsi" w:cstheme="minorHAnsi"/>
          <w:b/>
          <w:color w:val="FF0000"/>
        </w:rPr>
        <w:t xml:space="preserve">Shorter duration of play </w:t>
      </w:r>
      <w:r w:rsidR="00D66DB5" w:rsidRPr="00957CAA">
        <w:rPr>
          <w:rFonts w:asciiTheme="minorHAnsi" w:hAnsiTheme="minorHAnsi" w:cstheme="minorHAnsi"/>
          <w:b/>
          <w:color w:val="FF0000"/>
        </w:rPr>
        <w:t>or training time</w:t>
      </w:r>
    </w:p>
    <w:p w14:paraId="1ED274EB" w14:textId="77777777" w:rsidR="00C86F59" w:rsidRPr="00957CAA" w:rsidRDefault="00C86F59" w:rsidP="00192216">
      <w:pPr>
        <w:pStyle w:val="ListParagraph"/>
        <w:numPr>
          <w:ilvl w:val="0"/>
          <w:numId w:val="26"/>
        </w:numPr>
        <w:rPr>
          <w:rFonts w:cstheme="minorHAnsi"/>
          <w:color w:val="FF0000"/>
          <w:szCs w:val="24"/>
          <w:lang w:val="en-US"/>
        </w:rPr>
      </w:pPr>
      <w:r w:rsidRPr="00957CAA">
        <w:rPr>
          <w:rFonts w:cstheme="minorHAnsi"/>
          <w:color w:val="FF0000"/>
          <w:szCs w:val="24"/>
          <w:lang w:val="en-US"/>
        </w:rPr>
        <w:t>Shortening the event to reduce the exposure</w:t>
      </w:r>
    </w:p>
    <w:p w14:paraId="0ADC112C" w14:textId="28293B91" w:rsidR="00C86F59" w:rsidRPr="00957CAA" w:rsidRDefault="00C86F59" w:rsidP="00192216">
      <w:pPr>
        <w:pStyle w:val="ListParagraph"/>
        <w:numPr>
          <w:ilvl w:val="0"/>
          <w:numId w:val="26"/>
        </w:numPr>
        <w:rPr>
          <w:rFonts w:cstheme="minorHAnsi"/>
          <w:color w:val="FF0000"/>
          <w:szCs w:val="24"/>
          <w:lang w:val="en-US"/>
        </w:rPr>
      </w:pPr>
      <w:r w:rsidRPr="00957CAA">
        <w:rPr>
          <w:rFonts w:cstheme="minorHAnsi"/>
          <w:color w:val="FF0000"/>
          <w:szCs w:val="24"/>
          <w:lang w:val="en-US"/>
        </w:rPr>
        <w:t>Shortening participant exposure to high risk conditions by increasing rotations or substitutions in games or decreasing workload in training</w:t>
      </w:r>
    </w:p>
    <w:p w14:paraId="50DEF820" w14:textId="28BE8BFE" w:rsidR="003656F4" w:rsidRPr="00957CAA" w:rsidRDefault="003656F4" w:rsidP="00192216">
      <w:pPr>
        <w:pStyle w:val="ListParagraph"/>
        <w:numPr>
          <w:ilvl w:val="0"/>
          <w:numId w:val="26"/>
        </w:numPr>
        <w:rPr>
          <w:rFonts w:cstheme="minorHAnsi"/>
          <w:color w:val="FF0000"/>
          <w:szCs w:val="24"/>
          <w:lang w:val="en-US"/>
        </w:rPr>
      </w:pPr>
      <w:r w:rsidRPr="00957CAA">
        <w:rPr>
          <w:rFonts w:cstheme="minorHAnsi"/>
          <w:color w:val="FF0000"/>
          <w:szCs w:val="24"/>
          <w:lang w:val="en-US"/>
        </w:rPr>
        <w:t>Excluding high intensity activities such as longer training runs</w:t>
      </w:r>
    </w:p>
    <w:p w14:paraId="310D5123" w14:textId="39AAAAA7" w:rsidR="00AA3F90" w:rsidRPr="00957CAA" w:rsidRDefault="00AA3F90" w:rsidP="00AA3F90">
      <w:pPr>
        <w:rPr>
          <w:rFonts w:cstheme="minorHAnsi"/>
          <w:color w:val="FF0000"/>
          <w:szCs w:val="24"/>
          <w:lang w:val="en-US"/>
        </w:rPr>
      </w:pPr>
    </w:p>
    <w:p w14:paraId="63619877" w14:textId="13BECC01" w:rsidR="00AA3F90" w:rsidRPr="00957CAA" w:rsidRDefault="00AA3F90" w:rsidP="00AA3F90">
      <w:pPr>
        <w:rPr>
          <w:rFonts w:cstheme="minorHAnsi"/>
          <w:b/>
          <w:color w:val="FF0000"/>
          <w:szCs w:val="24"/>
          <w:lang w:val="en-US"/>
        </w:rPr>
      </w:pPr>
      <w:r w:rsidRPr="00957CAA">
        <w:rPr>
          <w:rFonts w:cstheme="minorHAnsi"/>
          <w:b/>
          <w:color w:val="FF0000"/>
          <w:szCs w:val="24"/>
          <w:lang w:val="en-US"/>
        </w:rPr>
        <w:t>Individuals</w:t>
      </w:r>
    </w:p>
    <w:p w14:paraId="19A4F026" w14:textId="7E122C83" w:rsidR="00AA3F90" w:rsidRPr="00957CAA" w:rsidRDefault="00AA3F90" w:rsidP="00192216">
      <w:pPr>
        <w:pStyle w:val="ListParagraph"/>
        <w:numPr>
          <w:ilvl w:val="0"/>
          <w:numId w:val="27"/>
        </w:numPr>
        <w:rPr>
          <w:rFonts w:cstheme="minorHAnsi"/>
          <w:color w:val="FF0000"/>
          <w:szCs w:val="24"/>
          <w:lang w:val="en-US"/>
        </w:rPr>
      </w:pPr>
      <w:r w:rsidRPr="00957CAA">
        <w:rPr>
          <w:rFonts w:cstheme="minorHAnsi"/>
          <w:color w:val="FF0000"/>
          <w:szCs w:val="24"/>
          <w:lang w:val="en-US"/>
        </w:rPr>
        <w:t>Promote individual risk reduction strategies such as hydration</w:t>
      </w:r>
    </w:p>
    <w:p w14:paraId="1A4293C1" w14:textId="60A2B61A" w:rsidR="00AA3F90" w:rsidRPr="00957CAA" w:rsidRDefault="00AA3F90" w:rsidP="00192216">
      <w:pPr>
        <w:pStyle w:val="ListParagraph"/>
        <w:numPr>
          <w:ilvl w:val="0"/>
          <w:numId w:val="27"/>
        </w:numPr>
        <w:rPr>
          <w:rFonts w:cstheme="minorHAnsi"/>
          <w:color w:val="FF0000"/>
          <w:szCs w:val="24"/>
          <w:lang w:val="en-US"/>
        </w:rPr>
      </w:pPr>
      <w:r w:rsidRPr="00957CAA">
        <w:rPr>
          <w:rFonts w:cstheme="minorHAnsi"/>
          <w:color w:val="FF0000"/>
          <w:szCs w:val="24"/>
          <w:lang w:val="en-US"/>
        </w:rPr>
        <w:t xml:space="preserve">Avoid </w:t>
      </w:r>
      <w:r w:rsidR="009C3070" w:rsidRPr="00957CAA">
        <w:rPr>
          <w:rFonts w:cstheme="minorHAnsi"/>
          <w:color w:val="FF0000"/>
          <w:szCs w:val="24"/>
          <w:lang w:val="en-US"/>
        </w:rPr>
        <w:t>participants (including volunteers or officials) waiting for long periods in full sun</w:t>
      </w:r>
    </w:p>
    <w:p w14:paraId="7D6473F1" w14:textId="01E112ED" w:rsidR="009C3070" w:rsidRPr="00957CAA" w:rsidRDefault="009C3070" w:rsidP="00192216">
      <w:pPr>
        <w:pStyle w:val="ListParagraph"/>
        <w:numPr>
          <w:ilvl w:val="0"/>
          <w:numId w:val="27"/>
        </w:numPr>
        <w:rPr>
          <w:rFonts w:cstheme="minorHAnsi"/>
          <w:color w:val="FF0000"/>
          <w:szCs w:val="24"/>
          <w:lang w:val="en-US"/>
        </w:rPr>
      </w:pPr>
      <w:r w:rsidRPr="00957CAA">
        <w:rPr>
          <w:rFonts w:cstheme="minorHAnsi"/>
          <w:color w:val="FF0000"/>
          <w:szCs w:val="24"/>
          <w:lang w:val="en-US"/>
        </w:rPr>
        <w:t>Giving parents the option to remove children from activities, or not attend at all, if they believe it is too hot</w:t>
      </w:r>
    </w:p>
    <w:p w14:paraId="329FB0CA" w14:textId="4DA320AB" w:rsidR="004D04BA" w:rsidRPr="00957CAA" w:rsidRDefault="004D04BA" w:rsidP="00192216">
      <w:pPr>
        <w:pStyle w:val="ListParagraph"/>
        <w:numPr>
          <w:ilvl w:val="0"/>
          <w:numId w:val="27"/>
        </w:numPr>
        <w:rPr>
          <w:rFonts w:cstheme="minorHAnsi"/>
          <w:color w:val="FF0000"/>
          <w:szCs w:val="24"/>
          <w:lang w:val="en-US"/>
        </w:rPr>
      </w:pPr>
      <w:r w:rsidRPr="00957CAA">
        <w:rPr>
          <w:rFonts w:cstheme="minorHAnsi"/>
          <w:color w:val="FF0000"/>
          <w:szCs w:val="24"/>
          <w:lang w:val="en-US"/>
        </w:rPr>
        <w:t xml:space="preserve">Promote a culture where participants are encouraged to speak up if they feel unwell </w:t>
      </w:r>
    </w:p>
    <w:p w14:paraId="5D30F45C" w14:textId="00356D72" w:rsidR="009C3070" w:rsidRPr="00957CAA" w:rsidRDefault="009C3070" w:rsidP="00D54730">
      <w:pPr>
        <w:rPr>
          <w:rFonts w:cstheme="minorHAnsi"/>
          <w:color w:val="FF0000"/>
          <w:szCs w:val="24"/>
          <w:lang w:val="en-US"/>
        </w:rPr>
      </w:pPr>
    </w:p>
    <w:p w14:paraId="1CB4541B" w14:textId="0FAF3D69" w:rsidR="00D54730" w:rsidRPr="00957CAA" w:rsidRDefault="00D54730" w:rsidP="00D54730">
      <w:pPr>
        <w:rPr>
          <w:rFonts w:cstheme="minorHAnsi"/>
          <w:b/>
          <w:color w:val="FF0000"/>
          <w:szCs w:val="24"/>
          <w:lang w:val="en-US"/>
        </w:rPr>
      </w:pPr>
      <w:r w:rsidRPr="00957CAA">
        <w:rPr>
          <w:rFonts w:cstheme="minorHAnsi"/>
          <w:b/>
          <w:color w:val="FF0000"/>
          <w:szCs w:val="24"/>
          <w:lang w:val="en-US"/>
        </w:rPr>
        <w:t>Incidents</w:t>
      </w:r>
    </w:p>
    <w:p w14:paraId="50D38E34" w14:textId="4F6AD151" w:rsidR="00D54730" w:rsidRPr="00957CAA" w:rsidRDefault="00D54730" w:rsidP="00192216">
      <w:pPr>
        <w:pStyle w:val="ListParagraph"/>
        <w:numPr>
          <w:ilvl w:val="0"/>
          <w:numId w:val="28"/>
        </w:numPr>
        <w:rPr>
          <w:rFonts w:cstheme="minorHAnsi"/>
          <w:color w:val="FF0000"/>
          <w:szCs w:val="24"/>
          <w:lang w:val="en-US"/>
        </w:rPr>
      </w:pPr>
      <w:r w:rsidRPr="00957CAA">
        <w:rPr>
          <w:rFonts w:cstheme="minorHAnsi"/>
          <w:color w:val="FF0000"/>
          <w:szCs w:val="24"/>
          <w:lang w:val="en-US"/>
        </w:rPr>
        <w:t xml:space="preserve">Ensure professional first aid responders, or qualified first aid </w:t>
      </w:r>
      <w:r w:rsidR="002D42E0" w:rsidRPr="00957CAA">
        <w:rPr>
          <w:rFonts w:cstheme="minorHAnsi"/>
          <w:color w:val="FF0000"/>
          <w:szCs w:val="24"/>
          <w:lang w:val="en-US"/>
        </w:rPr>
        <w:t>personnel</w:t>
      </w:r>
      <w:r w:rsidRPr="00957CAA">
        <w:rPr>
          <w:rFonts w:cstheme="minorHAnsi"/>
          <w:color w:val="FF0000"/>
          <w:szCs w:val="24"/>
          <w:lang w:val="en-US"/>
        </w:rPr>
        <w:t xml:space="preserve">, </w:t>
      </w:r>
      <w:r w:rsidR="00DC270E" w:rsidRPr="00957CAA">
        <w:rPr>
          <w:rFonts w:cstheme="minorHAnsi"/>
          <w:color w:val="FF0000"/>
          <w:szCs w:val="24"/>
          <w:lang w:val="en-US"/>
        </w:rPr>
        <w:t xml:space="preserve">are always on site </w:t>
      </w:r>
      <w:r w:rsidR="002D42E0" w:rsidRPr="00957CAA">
        <w:rPr>
          <w:rFonts w:cstheme="minorHAnsi"/>
          <w:color w:val="FF0000"/>
          <w:szCs w:val="24"/>
          <w:lang w:val="en-US"/>
        </w:rPr>
        <w:t>when people are physically active during hot weather</w:t>
      </w:r>
    </w:p>
    <w:p w14:paraId="0A8D2A48" w14:textId="6EE9535D" w:rsidR="002D42E0" w:rsidRPr="00957CAA" w:rsidRDefault="002D42E0" w:rsidP="00192216">
      <w:pPr>
        <w:pStyle w:val="ListParagraph"/>
        <w:numPr>
          <w:ilvl w:val="0"/>
          <w:numId w:val="28"/>
        </w:numPr>
        <w:rPr>
          <w:rFonts w:cstheme="minorHAnsi"/>
          <w:b/>
          <w:color w:val="FF0000"/>
          <w:szCs w:val="24"/>
        </w:rPr>
      </w:pPr>
      <w:r w:rsidRPr="00957CAA">
        <w:rPr>
          <w:rFonts w:cstheme="minorHAnsi"/>
          <w:color w:val="FF0000"/>
          <w:szCs w:val="24"/>
        </w:rPr>
        <w:t>Monitor players closely and recognise signs and symptoms of exertional heat illness</w:t>
      </w:r>
    </w:p>
    <w:p w14:paraId="41290CF9" w14:textId="72596E98" w:rsidR="002D42E0" w:rsidRPr="00957CAA" w:rsidRDefault="002D42E0" w:rsidP="00192216">
      <w:pPr>
        <w:pStyle w:val="ListParagraph"/>
        <w:numPr>
          <w:ilvl w:val="0"/>
          <w:numId w:val="28"/>
        </w:numPr>
        <w:rPr>
          <w:rFonts w:cstheme="minorHAnsi"/>
          <w:b/>
          <w:color w:val="FF0000"/>
          <w:szCs w:val="24"/>
        </w:rPr>
      </w:pPr>
      <w:r w:rsidRPr="00957CAA">
        <w:rPr>
          <w:rFonts w:cstheme="minorHAnsi"/>
          <w:color w:val="FF0000"/>
          <w:szCs w:val="24"/>
        </w:rPr>
        <w:t xml:space="preserve">Present a range of strategies for internal cooling of a participant </w:t>
      </w:r>
      <w:r w:rsidR="00DE78F5" w:rsidRPr="00957CAA">
        <w:rPr>
          <w:rFonts w:cstheme="minorHAnsi"/>
          <w:color w:val="FF0000"/>
          <w:szCs w:val="24"/>
        </w:rPr>
        <w:t>such as</w:t>
      </w:r>
      <w:r w:rsidRPr="00957CAA">
        <w:rPr>
          <w:rFonts w:cstheme="minorHAnsi"/>
          <w:color w:val="FF0000"/>
          <w:szCs w:val="24"/>
        </w:rPr>
        <w:t xml:space="preserve"> cold fluid</w:t>
      </w:r>
      <w:r w:rsidR="00DE78F5" w:rsidRPr="00957CAA">
        <w:rPr>
          <w:rFonts w:cstheme="minorHAnsi"/>
          <w:color w:val="FF0000"/>
          <w:szCs w:val="24"/>
        </w:rPr>
        <w:t xml:space="preserve">s </w:t>
      </w:r>
      <w:r w:rsidR="00EA728A" w:rsidRPr="00957CAA">
        <w:rPr>
          <w:rFonts w:cstheme="minorHAnsi"/>
          <w:color w:val="FF0000"/>
          <w:szCs w:val="24"/>
        </w:rPr>
        <w:t>and</w:t>
      </w:r>
      <w:r w:rsidRPr="00957CAA">
        <w:rPr>
          <w:rFonts w:cstheme="minorHAnsi"/>
          <w:color w:val="FF0000"/>
          <w:szCs w:val="24"/>
        </w:rPr>
        <w:t xml:space="preserve"> ice-slurry</w:t>
      </w:r>
      <w:r w:rsidR="00EA728A" w:rsidRPr="00957CAA">
        <w:rPr>
          <w:rFonts w:cstheme="minorHAnsi"/>
          <w:color w:val="FF0000"/>
          <w:szCs w:val="24"/>
        </w:rPr>
        <w:t xml:space="preserve"> drinks</w:t>
      </w:r>
    </w:p>
    <w:p w14:paraId="04485D38" w14:textId="1E168E5F" w:rsidR="002D42E0" w:rsidRPr="00957CAA" w:rsidRDefault="002D42E0" w:rsidP="00192216">
      <w:pPr>
        <w:pStyle w:val="ListParagraph"/>
        <w:numPr>
          <w:ilvl w:val="0"/>
          <w:numId w:val="28"/>
        </w:numPr>
        <w:rPr>
          <w:rFonts w:cstheme="minorHAnsi"/>
          <w:b/>
          <w:color w:val="FF0000"/>
          <w:szCs w:val="24"/>
        </w:rPr>
      </w:pPr>
      <w:r w:rsidRPr="00957CAA">
        <w:rPr>
          <w:rFonts w:cstheme="minorHAnsi"/>
          <w:color w:val="FF0000"/>
          <w:szCs w:val="24"/>
        </w:rPr>
        <w:t>Present a range of strategies for externally cooling a participant such as cold-water immersion, cooling garments, cold wet towels, and fanning</w:t>
      </w:r>
    </w:p>
    <w:p w14:paraId="3DF80F36" w14:textId="706C6DBF" w:rsidR="003E518C" w:rsidRPr="004D04BA" w:rsidRDefault="003E518C" w:rsidP="004D04BA">
      <w:pPr>
        <w:ind w:left="360"/>
        <w:rPr>
          <w:rFonts w:cstheme="minorHAnsi"/>
          <w:szCs w:val="24"/>
          <w:lang w:val="en-US"/>
        </w:rPr>
      </w:pPr>
    </w:p>
    <w:p w14:paraId="183232C6" w14:textId="479FB419" w:rsidR="003E518C" w:rsidRDefault="003E518C" w:rsidP="00EA38F7">
      <w:pPr>
        <w:rPr>
          <w:rFonts w:eastAsia="Calibri"/>
        </w:rPr>
      </w:pPr>
    </w:p>
    <w:p w14:paraId="54CD0B28" w14:textId="5931E2D5" w:rsidR="00213AF3" w:rsidRDefault="00213AF3" w:rsidP="00EA38F7">
      <w:pPr>
        <w:rPr>
          <w:rFonts w:eastAsia="Calibri"/>
        </w:rPr>
      </w:pPr>
    </w:p>
    <w:p w14:paraId="69D7F565" w14:textId="77777777" w:rsidR="00213AF3" w:rsidRDefault="00213AF3" w:rsidP="00EA38F7">
      <w:pPr>
        <w:rPr>
          <w:rFonts w:eastAsia="Calibri"/>
        </w:rPr>
      </w:pPr>
    </w:p>
    <w:p w14:paraId="2021EA21" w14:textId="3A4ECDFE" w:rsidR="003E518C" w:rsidRDefault="00DE73A0" w:rsidP="00B80312">
      <w:pPr>
        <w:pStyle w:val="Heading1"/>
        <w:rPr>
          <w:rFonts w:eastAsia="Calibri"/>
        </w:rPr>
      </w:pPr>
      <w:bookmarkStart w:id="9" w:name="_Toc7176811"/>
      <w:r>
        <w:rPr>
          <w:rFonts w:eastAsia="Calibri"/>
        </w:rPr>
        <w:lastRenderedPageBreak/>
        <w:t>ACTIVATING THIS POLICY</w:t>
      </w:r>
      <w:bookmarkEnd w:id="9"/>
    </w:p>
    <w:p w14:paraId="7C416A61" w14:textId="749AF4A9" w:rsidR="00DE73A0" w:rsidRDefault="00DE73A0" w:rsidP="00DE73A0">
      <w:pPr>
        <w:rPr>
          <w:rFonts w:eastAsia="Calibri"/>
        </w:rPr>
      </w:pPr>
    </w:p>
    <w:p w14:paraId="1397E9E6" w14:textId="77777777" w:rsidR="00180352" w:rsidRPr="00954FE9" w:rsidRDefault="00180352" w:rsidP="00180352">
      <w:pPr>
        <w:contextualSpacing/>
        <w:rPr>
          <w:rFonts w:eastAsia="Arial" w:cstheme="minorHAnsi"/>
          <w:szCs w:val="24"/>
        </w:rPr>
      </w:pPr>
      <w:r w:rsidRPr="00954FE9">
        <w:rPr>
          <w:rFonts w:eastAsia="Arial" w:cstheme="minorHAnsi"/>
          <w:szCs w:val="24"/>
        </w:rPr>
        <w:t xml:space="preserve">This heat policy must be referred to if it is determined by </w:t>
      </w:r>
      <w:r w:rsidRPr="00954FE9">
        <w:rPr>
          <w:rFonts w:eastAsia="Arial" w:cstheme="minorHAnsi"/>
          <w:color w:val="FF0000"/>
          <w:szCs w:val="24"/>
        </w:rPr>
        <w:t>(Organisation)</w:t>
      </w:r>
      <w:r w:rsidRPr="00954FE9">
        <w:rPr>
          <w:rFonts w:eastAsia="Arial" w:cstheme="minorHAnsi"/>
          <w:szCs w:val="24"/>
        </w:rPr>
        <w:t xml:space="preserve"> that there is a risk of </w:t>
      </w:r>
      <w:r>
        <w:rPr>
          <w:rFonts w:eastAsia="Arial" w:cstheme="minorHAnsi"/>
          <w:szCs w:val="24"/>
        </w:rPr>
        <w:t>exertional heat illnesses</w:t>
      </w:r>
      <w:r w:rsidRPr="00954FE9">
        <w:rPr>
          <w:rFonts w:eastAsia="Arial" w:cstheme="minorHAnsi"/>
          <w:szCs w:val="24"/>
        </w:rPr>
        <w:t xml:space="preserve"> during immediate or upcoming</w:t>
      </w:r>
      <w:r w:rsidRPr="00954FE9">
        <w:rPr>
          <w:rFonts w:eastAsia="Calibri" w:cstheme="minorHAnsi"/>
          <w:szCs w:val="24"/>
        </w:rPr>
        <w:t xml:space="preserve"> </w:t>
      </w:r>
      <w:r w:rsidRPr="00954FE9">
        <w:rPr>
          <w:rFonts w:eastAsia="Arial" w:cstheme="minorHAnsi"/>
          <w:szCs w:val="24"/>
        </w:rPr>
        <w:t>matches</w:t>
      </w:r>
      <w:r>
        <w:rPr>
          <w:rFonts w:eastAsia="Arial" w:cstheme="minorHAnsi"/>
          <w:szCs w:val="24"/>
        </w:rPr>
        <w:t xml:space="preserve">, </w:t>
      </w:r>
      <w:r w:rsidRPr="00954FE9">
        <w:rPr>
          <w:rFonts w:eastAsia="Arial" w:cstheme="minorHAnsi"/>
          <w:szCs w:val="24"/>
        </w:rPr>
        <w:t>games</w:t>
      </w:r>
      <w:r>
        <w:rPr>
          <w:rFonts w:eastAsia="Arial" w:cstheme="minorHAnsi"/>
          <w:szCs w:val="24"/>
        </w:rPr>
        <w:t xml:space="preserve">, </w:t>
      </w:r>
      <w:r w:rsidRPr="00954FE9">
        <w:rPr>
          <w:rFonts w:eastAsia="Arial" w:cstheme="minorHAnsi"/>
          <w:szCs w:val="24"/>
        </w:rPr>
        <w:t>training sessions</w:t>
      </w:r>
      <w:r>
        <w:rPr>
          <w:rFonts w:eastAsia="Arial" w:cstheme="minorHAnsi"/>
          <w:szCs w:val="24"/>
        </w:rPr>
        <w:t xml:space="preserve">, </w:t>
      </w:r>
      <w:r w:rsidRPr="00954FE9">
        <w:rPr>
          <w:rFonts w:eastAsia="Arial" w:cstheme="minorHAnsi"/>
          <w:szCs w:val="24"/>
        </w:rPr>
        <w:t>activities</w:t>
      </w:r>
      <w:r>
        <w:rPr>
          <w:rFonts w:eastAsia="Arial" w:cstheme="minorHAnsi"/>
          <w:szCs w:val="24"/>
        </w:rPr>
        <w:t xml:space="preserve">, </w:t>
      </w:r>
      <w:r w:rsidRPr="00954FE9">
        <w:rPr>
          <w:rFonts w:eastAsia="Arial" w:cstheme="minorHAnsi"/>
          <w:szCs w:val="24"/>
        </w:rPr>
        <w:t xml:space="preserve">competitions </w:t>
      </w:r>
      <w:r>
        <w:rPr>
          <w:rFonts w:eastAsia="Arial" w:cstheme="minorHAnsi"/>
          <w:szCs w:val="24"/>
        </w:rPr>
        <w:t>or</w:t>
      </w:r>
      <w:r w:rsidRPr="00954FE9">
        <w:rPr>
          <w:rFonts w:eastAsia="Arial" w:cstheme="minorHAnsi"/>
          <w:szCs w:val="24"/>
        </w:rPr>
        <w:t xml:space="preserve"> events.</w:t>
      </w:r>
    </w:p>
    <w:p w14:paraId="2CF7CCCB" w14:textId="77777777" w:rsidR="00180352" w:rsidRPr="00954FE9" w:rsidRDefault="00180352" w:rsidP="00180352">
      <w:pPr>
        <w:contextualSpacing/>
        <w:rPr>
          <w:rFonts w:eastAsia="Arial" w:cstheme="minorHAnsi"/>
          <w:szCs w:val="24"/>
        </w:rPr>
      </w:pPr>
    </w:p>
    <w:p w14:paraId="39785FF0" w14:textId="51E06C40" w:rsidR="00180352" w:rsidRDefault="00180352" w:rsidP="00180352">
      <w:pPr>
        <w:contextualSpacing/>
        <w:rPr>
          <w:rFonts w:eastAsia="Arial" w:cstheme="minorHAnsi"/>
          <w:szCs w:val="24"/>
        </w:rPr>
      </w:pPr>
      <w:r w:rsidRPr="00954FE9">
        <w:rPr>
          <w:rFonts w:eastAsia="Arial" w:cstheme="minorHAnsi"/>
          <w:szCs w:val="24"/>
        </w:rPr>
        <w:t xml:space="preserve">Requirements for </w:t>
      </w:r>
      <w:r w:rsidRPr="00954FE9">
        <w:rPr>
          <w:rFonts w:eastAsia="Arial" w:cstheme="minorHAnsi"/>
          <w:color w:val="FF0000"/>
          <w:szCs w:val="24"/>
        </w:rPr>
        <w:t>(organisation)</w:t>
      </w:r>
      <w:r w:rsidR="009369F9">
        <w:rPr>
          <w:rFonts w:eastAsia="Arial" w:cstheme="minorHAnsi"/>
          <w:color w:val="FF0000"/>
          <w:szCs w:val="24"/>
        </w:rPr>
        <w:t xml:space="preserve"> </w:t>
      </w:r>
      <w:r w:rsidR="009369F9">
        <w:rPr>
          <w:rFonts w:eastAsia="Arial" w:cstheme="minorHAnsi"/>
          <w:color w:val="000000" w:themeColor="text1"/>
          <w:szCs w:val="24"/>
        </w:rPr>
        <w:t>and affiliated clubs and associations</w:t>
      </w:r>
      <w:r w:rsidRPr="00954FE9">
        <w:rPr>
          <w:rFonts w:eastAsia="Arial" w:cstheme="minorHAnsi"/>
          <w:color w:val="FF0000"/>
          <w:szCs w:val="24"/>
        </w:rPr>
        <w:t xml:space="preserve"> </w:t>
      </w:r>
      <w:r w:rsidRPr="00954FE9">
        <w:rPr>
          <w:rFonts w:eastAsia="Arial" w:cstheme="minorHAnsi"/>
          <w:szCs w:val="24"/>
        </w:rPr>
        <w:t>to determine heat risk levels include:</w:t>
      </w:r>
    </w:p>
    <w:p w14:paraId="5A054C02" w14:textId="77777777" w:rsidR="00180352" w:rsidRPr="001547D7" w:rsidRDefault="00180352" w:rsidP="00180352">
      <w:pPr>
        <w:contextualSpacing/>
        <w:rPr>
          <w:rFonts w:eastAsia="Arial" w:cstheme="minorHAnsi"/>
          <w:szCs w:val="24"/>
        </w:rPr>
      </w:pPr>
    </w:p>
    <w:p w14:paraId="1841D00E" w14:textId="77777777" w:rsidR="00180352" w:rsidRPr="009369F9" w:rsidRDefault="00180352" w:rsidP="00192216">
      <w:pPr>
        <w:pStyle w:val="ListParagraph"/>
        <w:numPr>
          <w:ilvl w:val="0"/>
          <w:numId w:val="29"/>
        </w:numPr>
        <w:rPr>
          <w:rFonts w:eastAsia="Arial" w:cstheme="minorHAnsi"/>
          <w:szCs w:val="24"/>
        </w:rPr>
      </w:pPr>
      <w:r w:rsidRPr="009369F9">
        <w:rPr>
          <w:rFonts w:eastAsia="Arial" w:cstheme="minorHAnsi"/>
          <w:szCs w:val="24"/>
        </w:rPr>
        <w:t xml:space="preserve">Assessing the risk of any upcoming matches, games, training sessions, activities, competitions or events. </w:t>
      </w:r>
    </w:p>
    <w:p w14:paraId="2FD76F12" w14:textId="77777777" w:rsidR="00180352" w:rsidRPr="00F831DD" w:rsidRDefault="00180352" w:rsidP="00180352">
      <w:pPr>
        <w:contextualSpacing/>
        <w:rPr>
          <w:rFonts w:eastAsia="Arial" w:cstheme="minorHAnsi"/>
          <w:szCs w:val="24"/>
        </w:rPr>
      </w:pPr>
    </w:p>
    <w:p w14:paraId="76CCD20A" w14:textId="77777777" w:rsidR="00180352" w:rsidRPr="009369F9" w:rsidRDefault="00180352" w:rsidP="00192216">
      <w:pPr>
        <w:pStyle w:val="ListParagraph"/>
        <w:numPr>
          <w:ilvl w:val="0"/>
          <w:numId w:val="29"/>
        </w:numPr>
        <w:rPr>
          <w:rFonts w:eastAsia="Arial" w:cstheme="minorHAnsi"/>
          <w:szCs w:val="24"/>
        </w:rPr>
      </w:pPr>
      <w:r w:rsidRPr="009369F9">
        <w:rPr>
          <w:rFonts w:eastAsia="Arial" w:cstheme="minorHAnsi"/>
          <w:szCs w:val="24"/>
        </w:rPr>
        <w:t>Obtaining local weather forecast before and on the day of matches, games, training sessions, activities, competitions and events</w:t>
      </w:r>
      <w:r w:rsidRPr="009369F9">
        <w:rPr>
          <w:rFonts w:eastAsia="Arial" w:cstheme="minorHAnsi"/>
          <w:color w:val="2C2C2C"/>
          <w:szCs w:val="24"/>
        </w:rPr>
        <w:t>.</w:t>
      </w:r>
    </w:p>
    <w:p w14:paraId="3CCA7013" w14:textId="77777777" w:rsidR="00952331" w:rsidRDefault="00952331" w:rsidP="00952331"/>
    <w:p w14:paraId="5D3B70B7" w14:textId="6BDC4F58" w:rsidR="00952331" w:rsidRDefault="00952331" w:rsidP="00952331">
      <w:r>
        <w:t>This policy is activated when:</w:t>
      </w:r>
    </w:p>
    <w:p w14:paraId="7DDCD947" w14:textId="77777777" w:rsidR="00B92F20" w:rsidRDefault="00B92F20" w:rsidP="00952331"/>
    <w:p w14:paraId="4C5FFFC3" w14:textId="2C690655" w:rsidR="00952331" w:rsidRDefault="00952331" w:rsidP="00192216">
      <w:pPr>
        <w:pStyle w:val="ListParagraph"/>
        <w:numPr>
          <w:ilvl w:val="0"/>
          <w:numId w:val="32"/>
        </w:numPr>
        <w:spacing w:after="160" w:line="259" w:lineRule="auto"/>
      </w:pPr>
      <w:r>
        <w:t xml:space="preserve">Forecast temperature is above </w:t>
      </w:r>
      <w:r w:rsidR="00B92F20">
        <w:t>2</w:t>
      </w:r>
      <w:r w:rsidR="00B37ECE">
        <w:t>1</w:t>
      </w:r>
      <w:r>
        <w:t>C.</w:t>
      </w:r>
    </w:p>
    <w:p w14:paraId="4DDD9B7B" w14:textId="69E0F0CA" w:rsidR="00952331" w:rsidRDefault="00952331" w:rsidP="00192216">
      <w:pPr>
        <w:pStyle w:val="ListParagraph"/>
        <w:numPr>
          <w:ilvl w:val="0"/>
          <w:numId w:val="32"/>
        </w:numPr>
        <w:spacing w:after="160" w:line="259" w:lineRule="auto"/>
      </w:pPr>
      <w:r>
        <w:t>A Heat Heath Alert is issued for the relative region of Victoria in which the event will take place.</w:t>
      </w:r>
    </w:p>
    <w:p w14:paraId="758256C9" w14:textId="60AD9D9E" w:rsidR="004755C3" w:rsidRDefault="00555D89" w:rsidP="00192216">
      <w:pPr>
        <w:pStyle w:val="ListParagraph"/>
        <w:numPr>
          <w:ilvl w:val="0"/>
          <w:numId w:val="32"/>
        </w:numPr>
        <w:spacing w:after="160" w:line="259" w:lineRule="auto"/>
      </w:pPr>
      <w:r>
        <w:t>A total fire ban has been declared.</w:t>
      </w:r>
    </w:p>
    <w:p w14:paraId="7F84AEA8" w14:textId="78134DC3" w:rsidR="00555D89" w:rsidRDefault="00555D89" w:rsidP="00192216">
      <w:pPr>
        <w:pStyle w:val="ListParagraph"/>
        <w:numPr>
          <w:ilvl w:val="0"/>
          <w:numId w:val="32"/>
        </w:numPr>
        <w:spacing w:after="160" w:line="259" w:lineRule="auto"/>
      </w:pPr>
      <w:r>
        <w:t>Other heat related environmental threats have been identified (such as bushfires).</w:t>
      </w:r>
    </w:p>
    <w:p w14:paraId="49A294C0" w14:textId="7F5C7BC2" w:rsidR="00952331" w:rsidRDefault="00952331" w:rsidP="00952331">
      <w:r>
        <w:t xml:space="preserve">While the policy is activated when the forecast temperature is above </w:t>
      </w:r>
      <w:r w:rsidR="00555D89">
        <w:t>2</w:t>
      </w:r>
      <w:r w:rsidR="00B37ECE">
        <w:t>1</w:t>
      </w:r>
      <w:r>
        <w:t xml:space="preserve">C, modifications are more likely to place in much higher temperatures. To assess the potential mitigation strategies to put into action, </w:t>
      </w:r>
      <w:r w:rsidR="00555D89">
        <w:t>individuals</w:t>
      </w:r>
      <w:r>
        <w:t xml:space="preserve"> </w:t>
      </w:r>
      <w:r w:rsidR="00555D89">
        <w:t xml:space="preserve">with authority or responsibility </w:t>
      </w:r>
      <w:r>
        <w:t>can use the following as a guide</w:t>
      </w:r>
      <w:r w:rsidR="00180756">
        <w:t>.</w:t>
      </w:r>
    </w:p>
    <w:p w14:paraId="1A04C594" w14:textId="73C5A86E" w:rsidR="00CA45E9" w:rsidRDefault="00CA45E9" w:rsidP="00952331"/>
    <w:p w14:paraId="7FA97997" w14:textId="77777777" w:rsidR="00CA45E9" w:rsidRDefault="00CA45E9" w:rsidP="00CA45E9">
      <w:pPr>
        <w:autoSpaceDE w:val="0"/>
        <w:autoSpaceDN w:val="0"/>
        <w:adjustRightInd w:val="0"/>
        <w:rPr>
          <w:rFonts w:eastAsia="Arial" w:cstheme="minorHAnsi"/>
          <w:color w:val="000000"/>
          <w:szCs w:val="24"/>
        </w:rPr>
      </w:pPr>
      <w:r>
        <w:rPr>
          <w:rFonts w:eastAsia="Calibri" w:cstheme="minorHAnsi"/>
          <w:color w:val="FF0000"/>
          <w:szCs w:val="24"/>
        </w:rPr>
        <w:t>(</w:t>
      </w:r>
      <w:r w:rsidRPr="00954FE9">
        <w:rPr>
          <w:rFonts w:eastAsia="Calibri" w:cstheme="minorHAnsi"/>
          <w:color w:val="FF0000"/>
          <w:szCs w:val="24"/>
        </w:rPr>
        <w:t xml:space="preserve">Organisation) </w:t>
      </w:r>
      <w:r>
        <w:rPr>
          <w:rFonts w:eastAsia="Calibri" w:cstheme="minorHAnsi"/>
          <w:color w:val="000000" w:themeColor="text1"/>
          <w:szCs w:val="24"/>
        </w:rPr>
        <w:t xml:space="preserve">and all affiliated clubs and associations </w:t>
      </w:r>
      <w:r w:rsidRPr="00046CEE">
        <w:rPr>
          <w:rFonts w:eastAsia="Calibri" w:cstheme="minorHAnsi"/>
          <w:color w:val="000000" w:themeColor="text1"/>
          <w:szCs w:val="24"/>
        </w:rPr>
        <w:t xml:space="preserve">will </w:t>
      </w:r>
      <w:r w:rsidRPr="001B7667">
        <w:rPr>
          <w:rFonts w:eastAsia="Calibri" w:cstheme="minorHAnsi"/>
          <w:szCs w:val="24"/>
        </w:rPr>
        <w:t>promptly</w:t>
      </w:r>
      <w:r>
        <w:rPr>
          <w:rFonts w:eastAsia="Calibri" w:cstheme="minorHAnsi"/>
          <w:color w:val="FF0000"/>
          <w:szCs w:val="24"/>
        </w:rPr>
        <w:t xml:space="preserve"> </w:t>
      </w:r>
      <w:r>
        <w:rPr>
          <w:rFonts w:eastAsia="Calibri" w:cstheme="minorHAnsi"/>
          <w:color w:val="000000"/>
          <w:szCs w:val="24"/>
        </w:rPr>
        <w:t>communicate any</w:t>
      </w:r>
      <w:r w:rsidRPr="00954FE9">
        <w:rPr>
          <w:rFonts w:eastAsia="Calibri" w:cstheme="minorHAnsi"/>
          <w:color w:val="000000"/>
          <w:szCs w:val="24"/>
        </w:rPr>
        <w:t xml:space="preserve"> </w:t>
      </w:r>
      <w:r>
        <w:rPr>
          <w:rFonts w:eastAsia="Calibri" w:cstheme="minorHAnsi"/>
          <w:color w:val="000000"/>
          <w:szCs w:val="24"/>
        </w:rPr>
        <w:t xml:space="preserve">potential or actual changes and mitigation strategies </w:t>
      </w:r>
      <w:r w:rsidRPr="00954FE9">
        <w:rPr>
          <w:rFonts w:eastAsia="Calibri" w:cstheme="minorHAnsi"/>
          <w:color w:val="000000"/>
          <w:szCs w:val="24"/>
        </w:rPr>
        <w:t xml:space="preserve">if there </w:t>
      </w:r>
      <w:r w:rsidRPr="001B7667">
        <w:rPr>
          <w:rFonts w:eastAsia="Calibri" w:cstheme="minorHAnsi"/>
          <w:color w:val="000000"/>
          <w:szCs w:val="24"/>
        </w:rPr>
        <w:t xml:space="preserve">is a risk of </w:t>
      </w:r>
      <w:r>
        <w:rPr>
          <w:rFonts w:eastAsia="Calibri" w:cstheme="minorHAnsi"/>
          <w:color w:val="000000"/>
          <w:szCs w:val="24"/>
        </w:rPr>
        <w:t>exertional heat illness</w:t>
      </w:r>
      <w:r w:rsidRPr="001B7667">
        <w:rPr>
          <w:rFonts w:eastAsia="Arial" w:cstheme="minorHAnsi"/>
          <w:color w:val="000000"/>
          <w:szCs w:val="24"/>
        </w:rPr>
        <w:t xml:space="preserve"> to participants</w:t>
      </w:r>
      <w:r>
        <w:rPr>
          <w:rFonts w:eastAsia="Arial" w:cstheme="minorHAnsi"/>
          <w:color w:val="000000"/>
          <w:szCs w:val="24"/>
        </w:rPr>
        <w:t>.</w:t>
      </w:r>
    </w:p>
    <w:p w14:paraId="00DB7F26" w14:textId="77777777" w:rsidR="00CA45E9" w:rsidRDefault="00CA45E9" w:rsidP="00952331"/>
    <w:p w14:paraId="0045D84D" w14:textId="12879F33" w:rsidR="00180756" w:rsidRDefault="00180756" w:rsidP="00952331"/>
    <w:p w14:paraId="24C9068B" w14:textId="77777777" w:rsidR="00893453" w:rsidRPr="00EC11DF" w:rsidRDefault="00893453" w:rsidP="00893453">
      <w:pPr>
        <w:contextualSpacing/>
        <w:rPr>
          <w:rFonts w:eastAsia="Arial" w:cstheme="minorHAnsi"/>
          <w:b/>
          <w:szCs w:val="24"/>
        </w:rPr>
      </w:pPr>
      <w:r>
        <w:rPr>
          <w:rFonts w:eastAsia="Arial" w:cstheme="minorHAnsi"/>
          <w:b/>
          <w:szCs w:val="24"/>
        </w:rPr>
        <w:t>Assessment of weather conditions</w:t>
      </w:r>
    </w:p>
    <w:p w14:paraId="4F0CBCDD" w14:textId="77777777" w:rsidR="00893453" w:rsidRDefault="00893453" w:rsidP="00893453">
      <w:pPr>
        <w:contextualSpacing/>
        <w:rPr>
          <w:rFonts w:eastAsia="Arial" w:cstheme="minorHAnsi"/>
          <w:szCs w:val="24"/>
        </w:rPr>
      </w:pPr>
    </w:p>
    <w:p w14:paraId="36B6573B" w14:textId="77777777" w:rsidR="00893453" w:rsidRPr="00E03F23" w:rsidRDefault="00893453" w:rsidP="00893453">
      <w:pPr>
        <w:rPr>
          <w:rFonts w:eastAsia="Arial" w:cstheme="minorHAnsi"/>
          <w:b/>
          <w:szCs w:val="24"/>
        </w:rPr>
      </w:pPr>
      <w:r w:rsidRPr="00E03F23">
        <w:rPr>
          <w:rFonts w:eastAsia="Arial" w:cstheme="minorHAnsi"/>
          <w:b/>
          <w:szCs w:val="24"/>
        </w:rPr>
        <w:t>Before the event day</w:t>
      </w:r>
    </w:p>
    <w:p w14:paraId="0C3D5052" w14:textId="77777777" w:rsidR="00893453" w:rsidRDefault="00893453" w:rsidP="00893453">
      <w:pPr>
        <w:rPr>
          <w:rFonts w:eastAsia="Arial" w:cstheme="minorHAnsi"/>
          <w:szCs w:val="24"/>
        </w:rPr>
      </w:pPr>
    </w:p>
    <w:p w14:paraId="273F241F" w14:textId="77777777" w:rsidR="00893453" w:rsidRDefault="00893453" w:rsidP="00893453">
      <w:pPr>
        <w:rPr>
          <w:rFonts w:eastAsia="Arial" w:cstheme="minorHAnsi"/>
          <w:szCs w:val="24"/>
        </w:rPr>
      </w:pPr>
      <w:r w:rsidRPr="00E03F23">
        <w:rPr>
          <w:rFonts w:eastAsia="Arial" w:cstheme="minorHAnsi"/>
          <w:szCs w:val="24"/>
        </w:rPr>
        <w:t xml:space="preserve">Climate forecasts are available up to seven days before an event. </w:t>
      </w:r>
      <w:r>
        <w:rPr>
          <w:rFonts w:eastAsia="Arial" w:cstheme="minorHAnsi"/>
          <w:szCs w:val="24"/>
        </w:rPr>
        <w:t>People with responsibility and authority of participants</w:t>
      </w:r>
      <w:r w:rsidRPr="00E03F23">
        <w:rPr>
          <w:rFonts w:eastAsia="Arial" w:cstheme="minorHAnsi"/>
          <w:szCs w:val="24"/>
        </w:rPr>
        <w:t xml:space="preserve"> should monitor forecast ambient temperatures so that appropriate plans and communications can take place. </w:t>
      </w:r>
    </w:p>
    <w:p w14:paraId="69BD2BC5" w14:textId="77777777" w:rsidR="00893453" w:rsidRPr="00E03F23" w:rsidRDefault="00893453" w:rsidP="00893453">
      <w:pPr>
        <w:rPr>
          <w:rFonts w:eastAsia="Arial" w:cstheme="minorHAnsi"/>
          <w:szCs w:val="24"/>
        </w:rPr>
      </w:pPr>
    </w:p>
    <w:p w14:paraId="194516C3" w14:textId="77777777" w:rsidR="00893453" w:rsidRDefault="00893453" w:rsidP="00893453">
      <w:pPr>
        <w:rPr>
          <w:rFonts w:eastAsia="Arial" w:cstheme="minorHAnsi"/>
          <w:szCs w:val="24"/>
        </w:rPr>
      </w:pPr>
      <w:r>
        <w:rPr>
          <w:rFonts w:eastAsia="Arial" w:cstheme="minorHAnsi"/>
          <w:szCs w:val="24"/>
        </w:rPr>
        <w:t xml:space="preserve">(Organisation) </w:t>
      </w:r>
      <w:r w:rsidRPr="00E03F23">
        <w:rPr>
          <w:rFonts w:eastAsia="Arial" w:cstheme="minorHAnsi"/>
          <w:szCs w:val="24"/>
        </w:rPr>
        <w:t>use the Bureau of Meteorology (BoM) as the source of climactic information. All staff and volunteers should ensure they have access to:</w:t>
      </w:r>
    </w:p>
    <w:p w14:paraId="0A86E36D" w14:textId="77777777" w:rsidR="00893453" w:rsidRPr="00E03F23" w:rsidRDefault="00893453" w:rsidP="00893453">
      <w:pPr>
        <w:rPr>
          <w:rFonts w:eastAsia="Arial" w:cstheme="minorHAnsi"/>
          <w:szCs w:val="24"/>
        </w:rPr>
      </w:pPr>
    </w:p>
    <w:p w14:paraId="73CF82FE" w14:textId="77777777" w:rsidR="00893453" w:rsidRPr="0096566C" w:rsidRDefault="00893453" w:rsidP="00893453">
      <w:pPr>
        <w:pStyle w:val="ListParagraph"/>
        <w:numPr>
          <w:ilvl w:val="0"/>
          <w:numId w:val="38"/>
        </w:numPr>
        <w:rPr>
          <w:rFonts w:eastAsia="Arial" w:cstheme="minorHAnsi"/>
          <w:szCs w:val="24"/>
        </w:rPr>
      </w:pPr>
      <w:r w:rsidRPr="00E03F23">
        <w:rPr>
          <w:rFonts w:eastAsia="Arial" w:cstheme="minorHAnsi"/>
          <w:szCs w:val="24"/>
        </w:rPr>
        <w:t xml:space="preserve">The BoM Weather smartphone app http://www.bom.gov.au/app/. This provides information on ambient temperature and Apparent Temperature (AT) which </w:t>
      </w:r>
      <w:r w:rsidRPr="00E03F23">
        <w:rPr>
          <w:rFonts w:eastAsia="Arial" w:cstheme="minorHAnsi"/>
          <w:szCs w:val="24"/>
        </w:rPr>
        <w:lastRenderedPageBreak/>
        <w:t>includes air temperature and humidity and appears on smartphone app as e.g. ‘feels like 20.1C’.</w:t>
      </w:r>
    </w:p>
    <w:p w14:paraId="7AE14587" w14:textId="77777777" w:rsidR="00893453" w:rsidRPr="0096566C" w:rsidRDefault="00893453" w:rsidP="00893453">
      <w:pPr>
        <w:pStyle w:val="ListParagraph"/>
        <w:numPr>
          <w:ilvl w:val="0"/>
          <w:numId w:val="38"/>
        </w:numPr>
        <w:rPr>
          <w:rFonts w:eastAsia="Arial" w:cstheme="minorHAnsi"/>
          <w:szCs w:val="24"/>
        </w:rPr>
      </w:pPr>
      <w:r w:rsidRPr="0096566C">
        <w:rPr>
          <w:rFonts w:eastAsia="Arial" w:cstheme="minorHAnsi"/>
          <w:szCs w:val="24"/>
        </w:rPr>
        <w:t xml:space="preserve">The BoM website: Forecast Summary of Victorian Towns </w:t>
      </w:r>
      <w:hyperlink r:id="rId16" w:history="1">
        <w:r w:rsidRPr="00E109AD">
          <w:rPr>
            <w:rStyle w:val="Hyperlink"/>
            <w:rFonts w:eastAsia="Arial" w:cstheme="minorHAnsi"/>
            <w:szCs w:val="24"/>
          </w:rPr>
          <w:t>http://www.bom.gov.au/vic/forecasts/towns.shtml</w:t>
        </w:r>
      </w:hyperlink>
      <w:r>
        <w:rPr>
          <w:rFonts w:eastAsia="Arial" w:cstheme="minorHAnsi"/>
          <w:szCs w:val="24"/>
        </w:rPr>
        <w:t xml:space="preserve"> </w:t>
      </w:r>
      <w:r w:rsidRPr="0096566C">
        <w:rPr>
          <w:rFonts w:eastAsia="Arial" w:cstheme="minorHAnsi"/>
          <w:szCs w:val="24"/>
        </w:rPr>
        <w:t xml:space="preserve">  </w:t>
      </w:r>
      <w:r>
        <w:rPr>
          <w:rFonts w:eastAsia="Arial" w:cstheme="minorHAnsi"/>
          <w:szCs w:val="24"/>
        </w:rPr>
        <w:t xml:space="preserve"> </w:t>
      </w:r>
    </w:p>
    <w:p w14:paraId="2F35449B" w14:textId="77777777" w:rsidR="00893453" w:rsidRDefault="00893453" w:rsidP="00893453">
      <w:pPr>
        <w:rPr>
          <w:rFonts w:eastAsia="Arial" w:cstheme="minorHAnsi"/>
          <w:szCs w:val="24"/>
        </w:rPr>
      </w:pPr>
    </w:p>
    <w:p w14:paraId="2995ABD4" w14:textId="51D82D1B" w:rsidR="00893453" w:rsidRDefault="00893453" w:rsidP="00893453">
      <w:pPr>
        <w:rPr>
          <w:rFonts w:eastAsia="Arial" w:cstheme="minorHAnsi"/>
          <w:szCs w:val="24"/>
        </w:rPr>
      </w:pPr>
      <w:r w:rsidRPr="00E03F23">
        <w:rPr>
          <w:rFonts w:eastAsia="Arial" w:cstheme="minorHAnsi"/>
          <w:szCs w:val="24"/>
        </w:rPr>
        <w:t>If climate conditions (like heatwaves) are likely to</w:t>
      </w:r>
      <w:r w:rsidR="00213AF3">
        <w:rPr>
          <w:rFonts w:eastAsia="Arial" w:cstheme="minorHAnsi"/>
          <w:szCs w:val="24"/>
        </w:rPr>
        <w:t xml:space="preserve"> pose a</w:t>
      </w:r>
      <w:r w:rsidR="00814317">
        <w:rPr>
          <w:rFonts w:eastAsia="Arial" w:cstheme="minorHAnsi"/>
          <w:szCs w:val="24"/>
        </w:rPr>
        <w:t>n increased</w:t>
      </w:r>
      <w:r w:rsidR="00213AF3">
        <w:rPr>
          <w:rFonts w:eastAsia="Arial" w:cstheme="minorHAnsi"/>
          <w:szCs w:val="24"/>
        </w:rPr>
        <w:t xml:space="preserve"> risk to</w:t>
      </w:r>
      <w:r w:rsidRPr="00E03F23">
        <w:rPr>
          <w:rFonts w:eastAsia="Arial" w:cstheme="minorHAnsi"/>
          <w:szCs w:val="24"/>
        </w:rPr>
        <w:t xml:space="preserve"> people’s health, the Department of Health and Human Services will issue a Heat Health Alert (HHA). All event managers should subscribe to the Heat Health Alert (HHA) system and be notified of current heat health alerts in Victoria. </w:t>
      </w:r>
      <w:hyperlink r:id="rId17" w:history="1">
        <w:r w:rsidRPr="00E109AD">
          <w:rPr>
            <w:rStyle w:val="Hyperlink"/>
            <w:rFonts w:eastAsia="Arial" w:cstheme="minorHAnsi"/>
            <w:szCs w:val="24"/>
          </w:rPr>
          <w:t>https://www2.health.vic.gov.au/public-health/environmental-health/climate-weather-and-public-health/heatwaves-and-extreme-heat/heat-health-alert-status</w:t>
        </w:r>
      </w:hyperlink>
      <w:r w:rsidRPr="00E03F23">
        <w:rPr>
          <w:rFonts w:eastAsia="Arial" w:cstheme="minorHAnsi"/>
          <w:szCs w:val="24"/>
        </w:rPr>
        <w:t>.</w:t>
      </w:r>
      <w:r>
        <w:rPr>
          <w:rFonts w:eastAsia="Arial" w:cstheme="minorHAnsi"/>
          <w:szCs w:val="24"/>
        </w:rPr>
        <w:t xml:space="preserve"> </w:t>
      </w:r>
    </w:p>
    <w:p w14:paraId="6DED9C5C" w14:textId="77777777" w:rsidR="00893453" w:rsidRPr="00E03F23" w:rsidRDefault="00893453" w:rsidP="00893453">
      <w:pPr>
        <w:rPr>
          <w:rFonts w:eastAsia="Arial" w:cstheme="minorHAnsi"/>
          <w:szCs w:val="24"/>
        </w:rPr>
      </w:pPr>
      <w:r w:rsidRPr="00E03F23">
        <w:rPr>
          <w:rFonts w:eastAsia="Arial" w:cstheme="minorHAnsi"/>
          <w:szCs w:val="24"/>
        </w:rPr>
        <w:t xml:space="preserve"> </w:t>
      </w:r>
    </w:p>
    <w:p w14:paraId="4F94660A" w14:textId="77777777" w:rsidR="00893453" w:rsidRDefault="00893453" w:rsidP="00893453">
      <w:pPr>
        <w:rPr>
          <w:rFonts w:eastAsia="Arial" w:cstheme="minorHAnsi"/>
          <w:b/>
          <w:szCs w:val="24"/>
        </w:rPr>
      </w:pPr>
      <w:r w:rsidRPr="0096566C">
        <w:rPr>
          <w:rFonts w:eastAsia="Arial" w:cstheme="minorHAnsi"/>
          <w:b/>
          <w:szCs w:val="24"/>
        </w:rPr>
        <w:t>On the day</w:t>
      </w:r>
    </w:p>
    <w:p w14:paraId="0B1B67C6" w14:textId="77777777" w:rsidR="00893453" w:rsidRPr="0096566C" w:rsidRDefault="00893453" w:rsidP="00893453">
      <w:pPr>
        <w:rPr>
          <w:rFonts w:eastAsia="Arial" w:cstheme="minorHAnsi"/>
          <w:b/>
          <w:szCs w:val="24"/>
        </w:rPr>
      </w:pPr>
    </w:p>
    <w:p w14:paraId="3568DE1D" w14:textId="77777777" w:rsidR="00893453" w:rsidRDefault="00893453" w:rsidP="00893453">
      <w:pPr>
        <w:rPr>
          <w:rFonts w:eastAsia="Arial" w:cstheme="minorHAnsi"/>
          <w:szCs w:val="24"/>
        </w:rPr>
      </w:pPr>
      <w:r w:rsidRPr="00E03F23">
        <w:rPr>
          <w:rFonts w:eastAsia="Arial" w:cstheme="minorHAnsi"/>
          <w:szCs w:val="24"/>
        </w:rPr>
        <w:t xml:space="preserve">To support objective decision making, </w:t>
      </w:r>
      <w:r>
        <w:rPr>
          <w:rFonts w:eastAsia="Arial" w:cstheme="minorHAnsi"/>
          <w:szCs w:val="24"/>
        </w:rPr>
        <w:t>(organisation)</w:t>
      </w:r>
      <w:r w:rsidRPr="00E03F23">
        <w:rPr>
          <w:rFonts w:eastAsia="Arial" w:cstheme="minorHAnsi"/>
          <w:szCs w:val="24"/>
        </w:rPr>
        <w:t xml:space="preserve"> should track climate conditions </w:t>
      </w:r>
      <w:r>
        <w:rPr>
          <w:rFonts w:eastAsia="Arial" w:cstheme="minorHAnsi"/>
          <w:szCs w:val="24"/>
        </w:rPr>
        <w:t>on the day because:</w:t>
      </w:r>
    </w:p>
    <w:p w14:paraId="131DC772" w14:textId="77777777" w:rsidR="00893453" w:rsidRPr="00E03F23" w:rsidRDefault="00893453" w:rsidP="00893453">
      <w:pPr>
        <w:rPr>
          <w:rFonts w:eastAsia="Arial" w:cstheme="minorHAnsi"/>
          <w:szCs w:val="24"/>
        </w:rPr>
      </w:pPr>
    </w:p>
    <w:p w14:paraId="787909C5" w14:textId="77777777" w:rsidR="00893453" w:rsidRPr="00F3655E" w:rsidRDefault="00893453" w:rsidP="00893453">
      <w:pPr>
        <w:pStyle w:val="ListParagraph"/>
        <w:numPr>
          <w:ilvl w:val="0"/>
          <w:numId w:val="39"/>
        </w:numPr>
        <w:rPr>
          <w:rFonts w:eastAsia="Arial" w:cstheme="minorHAnsi"/>
          <w:szCs w:val="24"/>
        </w:rPr>
      </w:pPr>
      <w:r w:rsidRPr="00F3655E">
        <w:rPr>
          <w:rFonts w:eastAsia="Arial" w:cstheme="minorHAnsi"/>
          <w:szCs w:val="24"/>
        </w:rPr>
        <w:t xml:space="preserve">Conditions, including relative humidity and apparent temperature can be higher than </w:t>
      </w:r>
      <w:r>
        <w:rPr>
          <w:rFonts w:eastAsia="Arial" w:cstheme="minorHAnsi"/>
          <w:szCs w:val="24"/>
        </w:rPr>
        <w:t>the forecast ambient</w:t>
      </w:r>
      <w:r w:rsidRPr="00F3655E">
        <w:rPr>
          <w:rFonts w:eastAsia="Arial" w:cstheme="minorHAnsi"/>
          <w:szCs w:val="24"/>
        </w:rPr>
        <w:t xml:space="preserve"> temperatures.</w:t>
      </w:r>
    </w:p>
    <w:p w14:paraId="70231F10" w14:textId="7EA82802" w:rsidR="00893453" w:rsidRDefault="00893453" w:rsidP="00893453">
      <w:pPr>
        <w:pStyle w:val="ListParagraph"/>
        <w:numPr>
          <w:ilvl w:val="0"/>
          <w:numId w:val="39"/>
        </w:numPr>
        <w:rPr>
          <w:rFonts w:eastAsia="Arial" w:cstheme="minorHAnsi"/>
          <w:szCs w:val="24"/>
        </w:rPr>
      </w:pPr>
      <w:r w:rsidRPr="00F3655E">
        <w:rPr>
          <w:rFonts w:eastAsia="Arial" w:cstheme="minorHAnsi"/>
          <w:szCs w:val="24"/>
        </w:rPr>
        <w:t>The risks associated with climatic conditions may vary based on the location of the event.</w:t>
      </w:r>
    </w:p>
    <w:p w14:paraId="1413C486" w14:textId="77777777" w:rsidR="00893453" w:rsidRPr="00893453" w:rsidRDefault="00893453" w:rsidP="00893453">
      <w:pPr>
        <w:pStyle w:val="ListParagraph"/>
        <w:ind w:left="1080"/>
        <w:rPr>
          <w:rFonts w:eastAsia="Arial" w:cstheme="minorHAnsi"/>
          <w:szCs w:val="24"/>
        </w:rPr>
      </w:pPr>
    </w:p>
    <w:p w14:paraId="0E6B96A9" w14:textId="77777777" w:rsidR="00893453" w:rsidRPr="00E03F23" w:rsidRDefault="00893453" w:rsidP="00893453">
      <w:pPr>
        <w:rPr>
          <w:rFonts w:eastAsia="Arial" w:cstheme="minorHAnsi"/>
          <w:szCs w:val="24"/>
        </w:rPr>
      </w:pPr>
      <w:r w:rsidRPr="00E03F23">
        <w:rPr>
          <w:rFonts w:eastAsia="Arial" w:cstheme="minorHAnsi"/>
          <w:szCs w:val="24"/>
        </w:rPr>
        <w:t>Two options can be used to monitor climate conditions on the event day.</w:t>
      </w:r>
    </w:p>
    <w:p w14:paraId="507F8FF5" w14:textId="77777777" w:rsidR="00893453" w:rsidRDefault="00893453" w:rsidP="00893453">
      <w:pPr>
        <w:rPr>
          <w:rFonts w:eastAsia="Arial" w:cstheme="minorHAnsi"/>
          <w:szCs w:val="24"/>
        </w:rPr>
      </w:pPr>
    </w:p>
    <w:p w14:paraId="0978A8F7" w14:textId="674C29A0" w:rsidR="00893453" w:rsidRDefault="00893453" w:rsidP="00893453">
      <w:pPr>
        <w:pStyle w:val="ListParagraph"/>
        <w:numPr>
          <w:ilvl w:val="0"/>
          <w:numId w:val="41"/>
        </w:numPr>
        <w:rPr>
          <w:rFonts w:eastAsia="Arial" w:cstheme="minorHAnsi"/>
          <w:szCs w:val="24"/>
        </w:rPr>
      </w:pPr>
      <w:r w:rsidRPr="00893453">
        <w:rPr>
          <w:rFonts w:eastAsia="Arial" w:cstheme="minorHAnsi"/>
          <w:szCs w:val="24"/>
        </w:rPr>
        <w:t xml:space="preserve">The preferred method is Wet Bulb Globe Temperature (WGBT), a measure of the heat stress in direct sunlight, which </w:t>
      </w:r>
      <w:r w:rsidR="00292B1B" w:rsidRPr="00893453">
        <w:rPr>
          <w:rFonts w:eastAsia="Arial" w:cstheme="minorHAnsi"/>
          <w:szCs w:val="24"/>
        </w:rPr>
        <w:t>considers</w:t>
      </w:r>
      <w:r w:rsidRPr="00893453">
        <w:rPr>
          <w:rFonts w:eastAsia="Arial" w:cstheme="minorHAnsi"/>
          <w:szCs w:val="24"/>
        </w:rPr>
        <w:t xml:space="preserve"> temperature, humidity, wind speed, sun angle and cloud cover (solar radiation). A WGBT can be measured by:</w:t>
      </w:r>
    </w:p>
    <w:p w14:paraId="2ED8F516" w14:textId="77777777" w:rsidR="00893453" w:rsidRDefault="00893453" w:rsidP="00893453">
      <w:pPr>
        <w:pStyle w:val="ListParagraph"/>
        <w:numPr>
          <w:ilvl w:val="1"/>
          <w:numId w:val="41"/>
        </w:numPr>
        <w:rPr>
          <w:rFonts w:eastAsia="Arial" w:cstheme="minorHAnsi"/>
          <w:szCs w:val="24"/>
        </w:rPr>
      </w:pPr>
      <w:r w:rsidRPr="00893453">
        <w:rPr>
          <w:rFonts w:eastAsia="Arial" w:cstheme="minorHAnsi"/>
          <w:szCs w:val="24"/>
        </w:rPr>
        <w:t>Using a WBGT meter at the event site.</w:t>
      </w:r>
    </w:p>
    <w:p w14:paraId="6F42045D" w14:textId="650C95BA" w:rsidR="00893453" w:rsidRPr="00893453" w:rsidRDefault="00893453" w:rsidP="00893453">
      <w:pPr>
        <w:pStyle w:val="ListParagraph"/>
        <w:numPr>
          <w:ilvl w:val="1"/>
          <w:numId w:val="41"/>
        </w:numPr>
        <w:rPr>
          <w:rFonts w:eastAsia="Arial" w:cstheme="minorHAnsi"/>
          <w:szCs w:val="24"/>
        </w:rPr>
      </w:pPr>
      <w:r w:rsidRPr="00893453">
        <w:rPr>
          <w:rFonts w:eastAsia="Arial" w:cstheme="minorHAnsi"/>
          <w:szCs w:val="24"/>
        </w:rPr>
        <w:t xml:space="preserve">Tracking the WBGT rating at the closest BoM station from this list: </w:t>
      </w:r>
      <w:hyperlink r:id="rId18" w:history="1">
        <w:r w:rsidRPr="00893453">
          <w:rPr>
            <w:rStyle w:val="Hyperlink"/>
            <w:rFonts w:eastAsia="Arial" w:cstheme="minorHAnsi"/>
            <w:szCs w:val="24"/>
          </w:rPr>
          <w:t>http://www.bom.gov.au/products/IDV65079.shtml</w:t>
        </w:r>
      </w:hyperlink>
      <w:r w:rsidRPr="00893453">
        <w:rPr>
          <w:rFonts w:eastAsia="Arial" w:cstheme="minorHAnsi"/>
          <w:szCs w:val="24"/>
        </w:rPr>
        <w:t xml:space="preserve"> </w:t>
      </w:r>
    </w:p>
    <w:p w14:paraId="52AE699B" w14:textId="77777777" w:rsidR="00893453" w:rsidRPr="00893453" w:rsidRDefault="00893453" w:rsidP="00893453">
      <w:pPr>
        <w:pStyle w:val="ListParagraph"/>
        <w:ind w:left="1080"/>
        <w:rPr>
          <w:rFonts w:eastAsia="Arial" w:cstheme="minorHAnsi"/>
          <w:szCs w:val="24"/>
        </w:rPr>
      </w:pPr>
    </w:p>
    <w:p w14:paraId="08164909" w14:textId="39EEC0E7" w:rsidR="00893453" w:rsidRDefault="00893453" w:rsidP="00893453">
      <w:pPr>
        <w:pStyle w:val="ListParagraph"/>
        <w:numPr>
          <w:ilvl w:val="0"/>
          <w:numId w:val="41"/>
        </w:numPr>
        <w:rPr>
          <w:rFonts w:eastAsia="Arial" w:cstheme="minorHAnsi"/>
          <w:szCs w:val="24"/>
        </w:rPr>
      </w:pPr>
      <w:r>
        <w:rPr>
          <w:rFonts w:eastAsia="Arial" w:cstheme="minorHAnsi"/>
          <w:szCs w:val="24"/>
        </w:rPr>
        <w:t>Refer</w:t>
      </w:r>
      <w:r w:rsidRPr="00893453">
        <w:rPr>
          <w:rFonts w:eastAsia="Arial" w:cstheme="minorHAnsi"/>
          <w:szCs w:val="24"/>
        </w:rPr>
        <w:t xml:space="preserve"> to the BoM smartphone app or website. This will provide Information on ambient temperature and Apparent Temperature which includes air temperature and humidity – this appears on smartphone app as ‘feels like __C’. </w:t>
      </w:r>
    </w:p>
    <w:p w14:paraId="176B26E7" w14:textId="77777777" w:rsidR="00893453" w:rsidRPr="00893453" w:rsidRDefault="00893453" w:rsidP="00893453">
      <w:pPr>
        <w:rPr>
          <w:rFonts w:eastAsia="Arial" w:cstheme="minorHAnsi"/>
          <w:szCs w:val="24"/>
        </w:rPr>
      </w:pPr>
    </w:p>
    <w:p w14:paraId="77F314DB" w14:textId="6D216772" w:rsidR="00180756" w:rsidRPr="004054F7" w:rsidRDefault="00231657" w:rsidP="00952331">
      <w:pPr>
        <w:rPr>
          <w:i/>
          <w:color w:val="FF0000"/>
        </w:rPr>
      </w:pPr>
      <w:r w:rsidRPr="004054F7">
        <w:rPr>
          <w:i/>
          <w:color w:val="FF0000"/>
        </w:rPr>
        <w:t>The inclusion of a framework must be relevant to the duration, location and level of intensity of your sport.</w:t>
      </w:r>
    </w:p>
    <w:p w14:paraId="358A8364" w14:textId="1DDF5A4A" w:rsidR="00231657" w:rsidRPr="004054F7" w:rsidRDefault="00231657" w:rsidP="00952331">
      <w:pPr>
        <w:rPr>
          <w:i/>
          <w:color w:val="FF0000"/>
        </w:rPr>
      </w:pPr>
    </w:p>
    <w:p w14:paraId="1C977CE3" w14:textId="4AF9CA8C" w:rsidR="00231657" w:rsidRPr="004054F7" w:rsidRDefault="00231657" w:rsidP="00952331">
      <w:pPr>
        <w:rPr>
          <w:i/>
          <w:color w:val="FF0000"/>
        </w:rPr>
      </w:pPr>
      <w:r w:rsidRPr="004054F7">
        <w:rPr>
          <w:i/>
          <w:color w:val="FF0000"/>
        </w:rPr>
        <w:t xml:space="preserve">Consider use of </w:t>
      </w:r>
      <w:r w:rsidR="00BF085F" w:rsidRPr="004054F7">
        <w:rPr>
          <w:i/>
          <w:color w:val="FF0000"/>
        </w:rPr>
        <w:t xml:space="preserve">Wet Bulb Globe Temperature </w:t>
      </w:r>
      <w:r w:rsidR="00FD1401" w:rsidRPr="004054F7">
        <w:rPr>
          <w:i/>
          <w:color w:val="FF0000"/>
        </w:rPr>
        <w:t xml:space="preserve">or Apparent Temperature readings for more accurate, localised risk assessments. </w:t>
      </w:r>
    </w:p>
    <w:p w14:paraId="534AA571" w14:textId="5A21E11B" w:rsidR="00624CB7" w:rsidRPr="004054F7" w:rsidRDefault="00624CB7" w:rsidP="00624CB7">
      <w:pPr>
        <w:rPr>
          <w:rFonts w:cstheme="minorHAnsi"/>
          <w:i/>
          <w:color w:val="FF0000"/>
          <w:szCs w:val="24"/>
        </w:rPr>
      </w:pPr>
    </w:p>
    <w:p w14:paraId="60C59F76" w14:textId="6B66592D" w:rsidR="00624CB7" w:rsidRPr="004054F7" w:rsidRDefault="00624CB7" w:rsidP="00624CB7">
      <w:pPr>
        <w:rPr>
          <w:rFonts w:cstheme="minorHAnsi"/>
          <w:i/>
          <w:color w:val="FF0000"/>
          <w:szCs w:val="24"/>
        </w:rPr>
      </w:pPr>
      <w:r w:rsidRPr="004054F7">
        <w:rPr>
          <w:rFonts w:cstheme="minorHAnsi"/>
          <w:i/>
          <w:color w:val="FF0000"/>
          <w:szCs w:val="24"/>
        </w:rPr>
        <w:t>The following table is provided as a guide only</w:t>
      </w:r>
      <w:r w:rsidR="007B6FA0" w:rsidRPr="004054F7">
        <w:rPr>
          <w:rFonts w:cstheme="minorHAnsi"/>
          <w:i/>
          <w:color w:val="FF0000"/>
          <w:szCs w:val="24"/>
        </w:rPr>
        <w:t>.</w:t>
      </w:r>
      <w:r w:rsidR="00872FE3" w:rsidRPr="004054F7">
        <w:rPr>
          <w:rFonts w:cstheme="minorHAnsi"/>
          <w:i/>
          <w:color w:val="FF0000"/>
          <w:szCs w:val="24"/>
        </w:rPr>
        <w:t xml:space="preserve"> </w:t>
      </w:r>
      <w:r w:rsidR="00850F4C" w:rsidRPr="004054F7">
        <w:rPr>
          <w:rFonts w:cstheme="minorHAnsi"/>
          <w:i/>
          <w:color w:val="FF0000"/>
          <w:szCs w:val="24"/>
        </w:rPr>
        <w:t xml:space="preserve">The temperature and humidity levels are based on the Sports Medicine Australia </w:t>
      </w:r>
      <w:r w:rsidR="00C0100A" w:rsidRPr="004054F7">
        <w:rPr>
          <w:rFonts w:cstheme="minorHAnsi"/>
          <w:i/>
          <w:color w:val="FF0000"/>
          <w:szCs w:val="24"/>
        </w:rPr>
        <w:t>‘</w:t>
      </w:r>
      <w:r w:rsidR="00850F4C" w:rsidRPr="004054F7">
        <w:rPr>
          <w:rFonts w:cstheme="minorHAnsi"/>
          <w:i/>
          <w:color w:val="FF0000"/>
          <w:szCs w:val="24"/>
        </w:rPr>
        <w:t xml:space="preserve">Beat </w:t>
      </w:r>
      <w:r w:rsidR="00C0100A" w:rsidRPr="004054F7">
        <w:rPr>
          <w:rFonts w:cstheme="minorHAnsi"/>
          <w:i/>
          <w:color w:val="FF0000"/>
          <w:szCs w:val="24"/>
        </w:rPr>
        <w:t>T</w:t>
      </w:r>
      <w:r w:rsidR="00850F4C" w:rsidRPr="004054F7">
        <w:rPr>
          <w:rFonts w:cstheme="minorHAnsi"/>
          <w:i/>
          <w:color w:val="FF0000"/>
          <w:szCs w:val="24"/>
        </w:rPr>
        <w:t>he Heat</w:t>
      </w:r>
      <w:r w:rsidR="00C0100A" w:rsidRPr="004054F7">
        <w:rPr>
          <w:rFonts w:cstheme="minorHAnsi"/>
          <w:i/>
          <w:color w:val="FF0000"/>
          <w:szCs w:val="24"/>
        </w:rPr>
        <w:t>’ Fact Sheet, (</w:t>
      </w:r>
      <w:hyperlink r:id="rId19" w:history="1">
        <w:r w:rsidR="00C0100A" w:rsidRPr="004054F7">
          <w:rPr>
            <w:rStyle w:val="Hyperlink"/>
            <w:rFonts w:eastAsiaTheme="majorEastAsia"/>
            <w:i/>
            <w:color w:val="FF0000"/>
          </w:rPr>
          <w:t>https://sma.org.au/sma-site-content/uploads/2017/08/beat-the-heat-2011.pdf</w:t>
        </w:r>
      </w:hyperlink>
      <w:r w:rsidR="00C0100A" w:rsidRPr="004054F7">
        <w:rPr>
          <w:i/>
          <w:color w:val="FF0000"/>
        </w:rPr>
        <w:t xml:space="preserve">) </w:t>
      </w:r>
      <w:r w:rsidR="00935259" w:rsidRPr="004054F7">
        <w:rPr>
          <w:i/>
          <w:color w:val="FF0000"/>
        </w:rPr>
        <w:t>. Please note that the risks of exertional heat illness will increase where relative humidity is above the</w:t>
      </w:r>
      <w:r w:rsidR="00FB0E4B" w:rsidRPr="004054F7">
        <w:rPr>
          <w:i/>
          <w:color w:val="FF0000"/>
        </w:rPr>
        <w:t xml:space="preserve"> </w:t>
      </w:r>
      <w:r w:rsidR="004054F7" w:rsidRPr="004054F7">
        <w:rPr>
          <w:i/>
          <w:color w:val="FF0000"/>
        </w:rPr>
        <w:t>what the table indicates.</w:t>
      </w:r>
      <w:r w:rsidR="00850F4C" w:rsidRPr="004054F7">
        <w:rPr>
          <w:rFonts w:cstheme="minorHAnsi"/>
          <w:i/>
          <w:color w:val="FF0000"/>
          <w:szCs w:val="24"/>
        </w:rPr>
        <w:t xml:space="preserve"> </w:t>
      </w:r>
    </w:p>
    <w:p w14:paraId="7A451F91" w14:textId="77777777" w:rsidR="00FD1401" w:rsidRPr="00FE020F" w:rsidRDefault="00FD1401" w:rsidP="00952331">
      <w:pPr>
        <w:rPr>
          <w:color w:val="FF0000"/>
        </w:rPr>
      </w:pPr>
    </w:p>
    <w:p w14:paraId="30212A71" w14:textId="77777777" w:rsidR="00B92F20" w:rsidRDefault="00B92F20" w:rsidP="00952331"/>
    <w:tbl>
      <w:tblPr>
        <w:tblStyle w:val="TableGrid"/>
        <w:tblW w:w="9067"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1838"/>
        <w:gridCol w:w="7229"/>
      </w:tblGrid>
      <w:tr w:rsidR="00952331" w14:paraId="7E2549B6" w14:textId="77777777" w:rsidTr="00B92F20">
        <w:tc>
          <w:tcPr>
            <w:tcW w:w="1838" w:type="dxa"/>
            <w:shd w:val="clear" w:color="auto" w:fill="auto"/>
          </w:tcPr>
          <w:p w14:paraId="7D316622" w14:textId="5CFB0D30" w:rsidR="00952331" w:rsidRPr="00192216" w:rsidRDefault="00952331" w:rsidP="00AB544B">
            <w:pPr>
              <w:rPr>
                <w:b/>
                <w:color w:val="FF0000"/>
              </w:rPr>
            </w:pPr>
            <w:r w:rsidRPr="00192216">
              <w:rPr>
                <w:b/>
                <w:color w:val="FF0000"/>
              </w:rPr>
              <w:t xml:space="preserve">Forecast </w:t>
            </w:r>
            <w:r w:rsidR="00DB72C5" w:rsidRPr="00192216">
              <w:rPr>
                <w:b/>
                <w:color w:val="FF0000"/>
              </w:rPr>
              <w:t xml:space="preserve">or current </w:t>
            </w:r>
            <w:r w:rsidRPr="00192216">
              <w:rPr>
                <w:b/>
                <w:color w:val="FF0000"/>
              </w:rPr>
              <w:t>ambient temperature</w:t>
            </w:r>
          </w:p>
        </w:tc>
        <w:tc>
          <w:tcPr>
            <w:tcW w:w="7229" w:type="dxa"/>
            <w:shd w:val="clear" w:color="auto" w:fill="auto"/>
          </w:tcPr>
          <w:p w14:paraId="6B282521" w14:textId="61383B4A" w:rsidR="00952331" w:rsidRPr="004054F7" w:rsidRDefault="00952331" w:rsidP="00AB544B">
            <w:pPr>
              <w:rPr>
                <w:i/>
                <w:color w:val="FF0000"/>
              </w:rPr>
            </w:pPr>
            <w:r w:rsidRPr="00192216">
              <w:rPr>
                <w:b/>
                <w:color w:val="FF0000"/>
              </w:rPr>
              <w:t>Actions for consideration</w:t>
            </w:r>
            <w:r w:rsidR="004054F7">
              <w:rPr>
                <w:b/>
                <w:color w:val="FF0000"/>
              </w:rPr>
              <w:t xml:space="preserve"> </w:t>
            </w:r>
            <w:r w:rsidR="004054F7">
              <w:rPr>
                <w:i/>
                <w:color w:val="FF0000"/>
              </w:rPr>
              <w:t xml:space="preserve">– adjust to suit the needs of your sport or recreation activities. </w:t>
            </w:r>
          </w:p>
        </w:tc>
      </w:tr>
      <w:tr w:rsidR="00952331" w14:paraId="5EDF479F" w14:textId="77777777" w:rsidTr="00B92F20">
        <w:tc>
          <w:tcPr>
            <w:tcW w:w="1838" w:type="dxa"/>
            <w:shd w:val="clear" w:color="auto" w:fill="auto"/>
          </w:tcPr>
          <w:p w14:paraId="75AF5E15" w14:textId="77777777" w:rsidR="00952331" w:rsidRDefault="00B37ECE" w:rsidP="00AB544B">
            <w:pPr>
              <w:rPr>
                <w:color w:val="FF0000"/>
              </w:rPr>
            </w:pPr>
            <w:r w:rsidRPr="00192216">
              <w:rPr>
                <w:color w:val="FF0000"/>
              </w:rPr>
              <w:t>21C-25C</w:t>
            </w:r>
          </w:p>
          <w:p w14:paraId="7412D254" w14:textId="6CD7B01C" w:rsidR="003F608A" w:rsidRPr="00192216" w:rsidRDefault="00872FE3" w:rsidP="00AB544B">
            <w:pPr>
              <w:rPr>
                <w:color w:val="FF0000"/>
              </w:rPr>
            </w:pPr>
            <w:r>
              <w:rPr>
                <w:color w:val="FF0000"/>
              </w:rPr>
              <w:t>Humidity exceeds 70%</w:t>
            </w:r>
          </w:p>
        </w:tc>
        <w:tc>
          <w:tcPr>
            <w:tcW w:w="7229" w:type="dxa"/>
            <w:shd w:val="clear" w:color="auto" w:fill="auto"/>
          </w:tcPr>
          <w:p w14:paraId="75636658" w14:textId="51F8C150" w:rsidR="00952331" w:rsidRPr="00192216" w:rsidRDefault="00952331" w:rsidP="00192216">
            <w:pPr>
              <w:pStyle w:val="ListParagraph"/>
              <w:numPr>
                <w:ilvl w:val="0"/>
                <w:numId w:val="34"/>
              </w:numPr>
              <w:rPr>
                <w:color w:val="FF0000"/>
              </w:rPr>
            </w:pPr>
            <w:r w:rsidRPr="00192216">
              <w:rPr>
                <w:color w:val="FF0000"/>
              </w:rPr>
              <w:t>Be aware of risks to individuals in higher risk categories</w:t>
            </w:r>
            <w:r w:rsidR="00B37ECE" w:rsidRPr="00192216">
              <w:rPr>
                <w:color w:val="FF0000"/>
              </w:rPr>
              <w:t>.</w:t>
            </w:r>
            <w:r w:rsidRPr="00192216">
              <w:rPr>
                <w:color w:val="FF0000"/>
              </w:rPr>
              <w:t xml:space="preserve"> </w:t>
            </w:r>
          </w:p>
          <w:p w14:paraId="7C9D207C" w14:textId="58AFD70A" w:rsidR="00952331" w:rsidRPr="00192216" w:rsidRDefault="000A31D0" w:rsidP="00192216">
            <w:pPr>
              <w:pStyle w:val="ListParagraph"/>
              <w:numPr>
                <w:ilvl w:val="0"/>
                <w:numId w:val="34"/>
              </w:numPr>
              <w:rPr>
                <w:color w:val="FF0000"/>
              </w:rPr>
            </w:pPr>
            <w:r w:rsidRPr="00192216">
              <w:rPr>
                <w:color w:val="FF0000"/>
              </w:rPr>
              <w:t>Promote hydration strategies</w:t>
            </w:r>
          </w:p>
          <w:p w14:paraId="6CD97E36" w14:textId="13BA2E02" w:rsidR="000A31D0" w:rsidRPr="00192216" w:rsidRDefault="0018072E" w:rsidP="00192216">
            <w:pPr>
              <w:pStyle w:val="ListParagraph"/>
              <w:numPr>
                <w:ilvl w:val="0"/>
                <w:numId w:val="34"/>
              </w:numPr>
              <w:rPr>
                <w:color w:val="FF0000"/>
              </w:rPr>
            </w:pPr>
            <w:r w:rsidRPr="00192216">
              <w:rPr>
                <w:color w:val="FF0000"/>
              </w:rPr>
              <w:t xml:space="preserve">Ensure participants have easy </w:t>
            </w:r>
            <w:r w:rsidR="000A31D0" w:rsidRPr="00192216">
              <w:rPr>
                <w:color w:val="FF0000"/>
              </w:rPr>
              <w:t>access to shade</w:t>
            </w:r>
          </w:p>
          <w:p w14:paraId="32F43D45" w14:textId="1F4E3597" w:rsidR="00D14294" w:rsidRPr="00192216" w:rsidRDefault="00D14294" w:rsidP="0018072E">
            <w:pPr>
              <w:ind w:left="360"/>
              <w:rPr>
                <w:color w:val="FF0000"/>
              </w:rPr>
            </w:pPr>
          </w:p>
        </w:tc>
      </w:tr>
      <w:tr w:rsidR="00952331" w14:paraId="118BC713" w14:textId="77777777" w:rsidTr="00B92F20">
        <w:tc>
          <w:tcPr>
            <w:tcW w:w="1838" w:type="dxa"/>
            <w:shd w:val="clear" w:color="auto" w:fill="auto"/>
          </w:tcPr>
          <w:p w14:paraId="27CD5C8B" w14:textId="6386941B" w:rsidR="00952331" w:rsidRDefault="00B37ECE" w:rsidP="00AB544B">
            <w:pPr>
              <w:rPr>
                <w:color w:val="FF0000"/>
              </w:rPr>
            </w:pPr>
            <w:r w:rsidRPr="00192216">
              <w:rPr>
                <w:color w:val="FF0000"/>
              </w:rPr>
              <w:t>26C-30C</w:t>
            </w:r>
          </w:p>
          <w:p w14:paraId="3CECC239" w14:textId="40EEFE5A" w:rsidR="004F452D" w:rsidRDefault="004F452D" w:rsidP="00AB544B">
            <w:pPr>
              <w:rPr>
                <w:color w:val="FF0000"/>
              </w:rPr>
            </w:pPr>
            <w:r>
              <w:rPr>
                <w:color w:val="FF0000"/>
              </w:rPr>
              <w:t>Humidity exceeds 60%</w:t>
            </w:r>
          </w:p>
          <w:p w14:paraId="36CB8A82" w14:textId="19247C9D" w:rsidR="00C0100A" w:rsidRPr="00192216" w:rsidRDefault="00C0100A" w:rsidP="00AB544B">
            <w:pPr>
              <w:rPr>
                <w:color w:val="FF0000"/>
              </w:rPr>
            </w:pPr>
          </w:p>
        </w:tc>
        <w:tc>
          <w:tcPr>
            <w:tcW w:w="7229" w:type="dxa"/>
            <w:shd w:val="clear" w:color="auto" w:fill="auto"/>
          </w:tcPr>
          <w:p w14:paraId="7FC3E6EF" w14:textId="66774A27" w:rsidR="00731532" w:rsidRPr="00192216" w:rsidRDefault="00731532" w:rsidP="00192216">
            <w:pPr>
              <w:pStyle w:val="ListParagraph"/>
              <w:numPr>
                <w:ilvl w:val="0"/>
                <w:numId w:val="34"/>
              </w:numPr>
              <w:rPr>
                <w:color w:val="FF0000"/>
              </w:rPr>
            </w:pPr>
            <w:r w:rsidRPr="00192216">
              <w:rPr>
                <w:color w:val="FF0000"/>
              </w:rPr>
              <w:t>Be aware of risks to individuals in higher risk categories</w:t>
            </w:r>
          </w:p>
          <w:p w14:paraId="197F58F6" w14:textId="77777777" w:rsidR="00731532" w:rsidRPr="00192216" w:rsidRDefault="00731532" w:rsidP="00192216">
            <w:pPr>
              <w:pStyle w:val="ListParagraph"/>
              <w:numPr>
                <w:ilvl w:val="0"/>
                <w:numId w:val="34"/>
              </w:numPr>
              <w:rPr>
                <w:color w:val="FF0000"/>
              </w:rPr>
            </w:pPr>
            <w:r w:rsidRPr="00192216">
              <w:rPr>
                <w:color w:val="FF0000"/>
              </w:rPr>
              <w:t>Promote hydration strategies</w:t>
            </w:r>
          </w:p>
          <w:p w14:paraId="4877C002" w14:textId="77777777" w:rsidR="00784BE3" w:rsidRPr="00192216" w:rsidRDefault="00784BE3" w:rsidP="00192216">
            <w:pPr>
              <w:pStyle w:val="ListParagraph"/>
              <w:numPr>
                <w:ilvl w:val="0"/>
                <w:numId w:val="34"/>
              </w:numPr>
              <w:rPr>
                <w:color w:val="FF0000"/>
              </w:rPr>
            </w:pPr>
            <w:r w:rsidRPr="00192216">
              <w:rPr>
                <w:color w:val="FF0000"/>
              </w:rPr>
              <w:t>Ensure participants have easy access to shade</w:t>
            </w:r>
          </w:p>
          <w:p w14:paraId="2AA12FEE" w14:textId="645090B8" w:rsidR="00731532" w:rsidRPr="00192216" w:rsidRDefault="00731532" w:rsidP="00192216">
            <w:pPr>
              <w:pStyle w:val="ListParagraph"/>
              <w:numPr>
                <w:ilvl w:val="0"/>
                <w:numId w:val="34"/>
              </w:numPr>
              <w:rPr>
                <w:color w:val="FF0000"/>
              </w:rPr>
            </w:pPr>
            <w:r w:rsidRPr="00192216">
              <w:rPr>
                <w:color w:val="FF0000"/>
              </w:rPr>
              <w:t xml:space="preserve">Consider </w:t>
            </w:r>
            <w:r w:rsidR="009F46F5" w:rsidRPr="00192216">
              <w:rPr>
                <w:color w:val="FF0000"/>
              </w:rPr>
              <w:t>less intense and shorter duration activities</w:t>
            </w:r>
          </w:p>
          <w:p w14:paraId="08F592F9" w14:textId="72FFD25D" w:rsidR="00731532" w:rsidRPr="00192216" w:rsidRDefault="00731532" w:rsidP="00192216">
            <w:pPr>
              <w:pStyle w:val="ListParagraph"/>
              <w:numPr>
                <w:ilvl w:val="0"/>
                <w:numId w:val="34"/>
              </w:numPr>
              <w:rPr>
                <w:color w:val="FF0000"/>
              </w:rPr>
            </w:pPr>
            <w:r w:rsidRPr="00192216">
              <w:rPr>
                <w:color w:val="FF0000"/>
              </w:rPr>
              <w:t>Monitor humidity levels</w:t>
            </w:r>
            <w:r w:rsidR="0018072E" w:rsidRPr="00192216">
              <w:rPr>
                <w:color w:val="FF0000"/>
              </w:rPr>
              <w:t xml:space="preserve"> for increases in ‘feels like’ temperature above ambient temperature</w:t>
            </w:r>
          </w:p>
          <w:p w14:paraId="0442CBA9" w14:textId="77777777" w:rsidR="00952331" w:rsidRPr="00192216" w:rsidRDefault="00952331" w:rsidP="00AB544B">
            <w:pPr>
              <w:rPr>
                <w:color w:val="FF0000"/>
              </w:rPr>
            </w:pPr>
          </w:p>
        </w:tc>
      </w:tr>
      <w:tr w:rsidR="00784BE3" w14:paraId="25658D7F" w14:textId="77777777" w:rsidTr="00B92F20">
        <w:tc>
          <w:tcPr>
            <w:tcW w:w="1838" w:type="dxa"/>
            <w:shd w:val="clear" w:color="auto" w:fill="auto"/>
          </w:tcPr>
          <w:p w14:paraId="48E4A4FF" w14:textId="77777777" w:rsidR="00784BE3" w:rsidRDefault="00784BE3" w:rsidP="00784BE3">
            <w:pPr>
              <w:rPr>
                <w:color w:val="FF0000"/>
              </w:rPr>
            </w:pPr>
            <w:r w:rsidRPr="00192216">
              <w:rPr>
                <w:color w:val="FF0000"/>
              </w:rPr>
              <w:t>31C-35C</w:t>
            </w:r>
          </w:p>
          <w:p w14:paraId="3A60CB9D" w14:textId="39C1F383" w:rsidR="004F452D" w:rsidRPr="00192216" w:rsidRDefault="004F452D" w:rsidP="00784BE3">
            <w:pPr>
              <w:rPr>
                <w:color w:val="FF0000"/>
              </w:rPr>
            </w:pPr>
            <w:r>
              <w:rPr>
                <w:color w:val="FF0000"/>
              </w:rPr>
              <w:t>Humidity exceeds 50%</w:t>
            </w:r>
          </w:p>
        </w:tc>
        <w:tc>
          <w:tcPr>
            <w:tcW w:w="7229" w:type="dxa"/>
            <w:shd w:val="clear" w:color="auto" w:fill="auto"/>
          </w:tcPr>
          <w:p w14:paraId="645BB8BB" w14:textId="68252E16" w:rsidR="00784BE3" w:rsidRPr="00192216" w:rsidRDefault="00784BE3" w:rsidP="00192216">
            <w:pPr>
              <w:pStyle w:val="ListParagraph"/>
              <w:numPr>
                <w:ilvl w:val="0"/>
                <w:numId w:val="34"/>
              </w:numPr>
              <w:rPr>
                <w:color w:val="FF0000"/>
              </w:rPr>
            </w:pPr>
            <w:r w:rsidRPr="00192216">
              <w:rPr>
                <w:color w:val="FF0000"/>
              </w:rPr>
              <w:t>Be aware of risks to individuals in higher risk categories</w:t>
            </w:r>
          </w:p>
          <w:p w14:paraId="7565E618" w14:textId="7C4D6016" w:rsidR="00C30BAF" w:rsidRPr="00192216" w:rsidRDefault="00C30BAF" w:rsidP="00192216">
            <w:pPr>
              <w:pStyle w:val="ListParagraph"/>
              <w:numPr>
                <w:ilvl w:val="0"/>
                <w:numId w:val="34"/>
              </w:numPr>
              <w:rPr>
                <w:color w:val="FF0000"/>
              </w:rPr>
            </w:pPr>
            <w:r w:rsidRPr="00192216">
              <w:rPr>
                <w:color w:val="FF0000"/>
              </w:rPr>
              <w:t>Actively monitor the health and well-being of all participants</w:t>
            </w:r>
          </w:p>
          <w:p w14:paraId="3F6C30C4" w14:textId="1C5F25E8" w:rsidR="00C30BAF" w:rsidRPr="00192216" w:rsidRDefault="00C30BAF" w:rsidP="00192216">
            <w:pPr>
              <w:pStyle w:val="ListParagraph"/>
              <w:numPr>
                <w:ilvl w:val="0"/>
                <w:numId w:val="34"/>
              </w:numPr>
              <w:rPr>
                <w:color w:val="FF0000"/>
              </w:rPr>
            </w:pPr>
            <w:r w:rsidRPr="00192216">
              <w:rPr>
                <w:color w:val="FF0000"/>
              </w:rPr>
              <w:t>Ensure qualified first aid personnel are on-site</w:t>
            </w:r>
          </w:p>
          <w:p w14:paraId="093DE743" w14:textId="74EE98C9" w:rsidR="00666FE6" w:rsidRPr="00192216" w:rsidRDefault="00666FE6" w:rsidP="00192216">
            <w:pPr>
              <w:pStyle w:val="ListParagraph"/>
              <w:numPr>
                <w:ilvl w:val="0"/>
                <w:numId w:val="34"/>
              </w:numPr>
              <w:rPr>
                <w:color w:val="FF0000"/>
              </w:rPr>
            </w:pPr>
            <w:r w:rsidRPr="00192216">
              <w:rPr>
                <w:color w:val="FF0000"/>
              </w:rPr>
              <w:t>Be cautious of over exertion during training</w:t>
            </w:r>
          </w:p>
          <w:p w14:paraId="2DCABBE5" w14:textId="1DC2A91B" w:rsidR="00784BE3" w:rsidRPr="00192216" w:rsidRDefault="00784BE3" w:rsidP="00192216">
            <w:pPr>
              <w:pStyle w:val="ListParagraph"/>
              <w:numPr>
                <w:ilvl w:val="0"/>
                <w:numId w:val="34"/>
              </w:numPr>
              <w:rPr>
                <w:color w:val="FF0000"/>
              </w:rPr>
            </w:pPr>
            <w:r w:rsidRPr="00192216">
              <w:rPr>
                <w:color w:val="FF0000"/>
              </w:rPr>
              <w:t>Promote hydration strategies</w:t>
            </w:r>
            <w:r w:rsidR="00BA7AD0" w:rsidRPr="00192216">
              <w:rPr>
                <w:color w:val="FF0000"/>
              </w:rPr>
              <w:t xml:space="preserve"> and provide additional water</w:t>
            </w:r>
          </w:p>
          <w:p w14:paraId="4FDE2376" w14:textId="1A65AB25" w:rsidR="00BA7AD0" w:rsidRPr="00192216" w:rsidRDefault="00BA7AD0" w:rsidP="00192216">
            <w:pPr>
              <w:pStyle w:val="ListParagraph"/>
              <w:numPr>
                <w:ilvl w:val="0"/>
                <w:numId w:val="34"/>
              </w:numPr>
              <w:rPr>
                <w:color w:val="FF0000"/>
              </w:rPr>
            </w:pPr>
            <w:r w:rsidRPr="00192216">
              <w:rPr>
                <w:color w:val="FF0000"/>
              </w:rPr>
              <w:t xml:space="preserve">Be prepared to apply internal and external cooling strategies if individuals present with symptoms of exertional heat </w:t>
            </w:r>
            <w:r w:rsidR="002917A9" w:rsidRPr="00192216">
              <w:rPr>
                <w:color w:val="FF0000"/>
              </w:rPr>
              <w:t>illness</w:t>
            </w:r>
          </w:p>
          <w:p w14:paraId="5597117D" w14:textId="77777777" w:rsidR="00784BE3" w:rsidRPr="00192216" w:rsidRDefault="00784BE3" w:rsidP="00192216">
            <w:pPr>
              <w:pStyle w:val="ListParagraph"/>
              <w:numPr>
                <w:ilvl w:val="0"/>
                <w:numId w:val="34"/>
              </w:numPr>
              <w:rPr>
                <w:color w:val="FF0000"/>
              </w:rPr>
            </w:pPr>
            <w:r w:rsidRPr="00192216">
              <w:rPr>
                <w:color w:val="FF0000"/>
              </w:rPr>
              <w:t>Ensure participants have easy access to shade</w:t>
            </w:r>
          </w:p>
          <w:p w14:paraId="1F86C553" w14:textId="50AB4A31" w:rsidR="00784BE3" w:rsidRPr="00192216" w:rsidRDefault="00784BE3" w:rsidP="00192216">
            <w:pPr>
              <w:pStyle w:val="ListParagraph"/>
              <w:numPr>
                <w:ilvl w:val="0"/>
                <w:numId w:val="34"/>
              </w:numPr>
              <w:rPr>
                <w:color w:val="FF0000"/>
              </w:rPr>
            </w:pPr>
            <w:r w:rsidRPr="00192216">
              <w:rPr>
                <w:color w:val="FF0000"/>
              </w:rPr>
              <w:t>Consider less intense and shorter duration activities</w:t>
            </w:r>
          </w:p>
          <w:p w14:paraId="564A2D6A" w14:textId="61674E16" w:rsidR="00BA7AD0" w:rsidRPr="00192216" w:rsidRDefault="00BA7AD0" w:rsidP="00192216">
            <w:pPr>
              <w:pStyle w:val="ListParagraph"/>
              <w:numPr>
                <w:ilvl w:val="0"/>
                <w:numId w:val="34"/>
              </w:numPr>
              <w:rPr>
                <w:color w:val="FF0000"/>
              </w:rPr>
            </w:pPr>
            <w:r w:rsidRPr="00192216">
              <w:rPr>
                <w:color w:val="FF0000"/>
              </w:rPr>
              <w:t>Consider postponing to cooler parts of the day</w:t>
            </w:r>
          </w:p>
          <w:p w14:paraId="104CBD9F" w14:textId="50F91DCF" w:rsidR="00784BE3" w:rsidRPr="00192216" w:rsidRDefault="00784BE3" w:rsidP="00192216">
            <w:pPr>
              <w:pStyle w:val="ListParagraph"/>
              <w:numPr>
                <w:ilvl w:val="0"/>
                <w:numId w:val="34"/>
              </w:numPr>
              <w:rPr>
                <w:color w:val="FF0000"/>
              </w:rPr>
            </w:pPr>
            <w:r w:rsidRPr="00192216">
              <w:rPr>
                <w:color w:val="FF0000"/>
              </w:rPr>
              <w:t>Monitor humidity levels for increases in ‘feels like’ temperature above ambient temperature</w:t>
            </w:r>
          </w:p>
          <w:p w14:paraId="7FF96B42" w14:textId="039DDF2D" w:rsidR="002917A9" w:rsidRPr="00192216" w:rsidRDefault="002917A9" w:rsidP="00192216">
            <w:pPr>
              <w:pStyle w:val="ListParagraph"/>
              <w:numPr>
                <w:ilvl w:val="0"/>
                <w:numId w:val="34"/>
              </w:numPr>
              <w:rPr>
                <w:color w:val="FF0000"/>
              </w:rPr>
            </w:pPr>
            <w:r w:rsidRPr="00192216">
              <w:rPr>
                <w:color w:val="FF0000"/>
              </w:rPr>
              <w:t xml:space="preserve">Consider cancellations, especially where competition results are less important </w:t>
            </w:r>
          </w:p>
          <w:p w14:paraId="640816F4" w14:textId="77777777" w:rsidR="00784BE3" w:rsidRPr="00192216" w:rsidRDefault="00784BE3" w:rsidP="00784BE3">
            <w:pPr>
              <w:rPr>
                <w:color w:val="FF0000"/>
              </w:rPr>
            </w:pPr>
          </w:p>
        </w:tc>
      </w:tr>
      <w:tr w:rsidR="00784BE3" w14:paraId="10888732" w14:textId="77777777" w:rsidTr="00B92F20">
        <w:tc>
          <w:tcPr>
            <w:tcW w:w="1838" w:type="dxa"/>
            <w:shd w:val="clear" w:color="auto" w:fill="auto"/>
          </w:tcPr>
          <w:p w14:paraId="1D1A5BCF" w14:textId="77777777" w:rsidR="004F452D" w:rsidRDefault="00784BE3" w:rsidP="00784BE3">
            <w:pPr>
              <w:rPr>
                <w:color w:val="FF0000"/>
              </w:rPr>
            </w:pPr>
            <w:r w:rsidRPr="00192216">
              <w:rPr>
                <w:color w:val="FF0000"/>
              </w:rPr>
              <w:t xml:space="preserve">&gt;36C </w:t>
            </w:r>
          </w:p>
          <w:p w14:paraId="2F83181E" w14:textId="553AEA25" w:rsidR="004F452D" w:rsidRDefault="004F452D" w:rsidP="00784BE3">
            <w:pPr>
              <w:rPr>
                <w:color w:val="FF0000"/>
              </w:rPr>
            </w:pPr>
            <w:r>
              <w:rPr>
                <w:color w:val="FF0000"/>
              </w:rPr>
              <w:t>Humidity exceeds 30%</w:t>
            </w:r>
          </w:p>
          <w:p w14:paraId="01E6F771" w14:textId="77777777" w:rsidR="004F452D" w:rsidRDefault="004F452D" w:rsidP="00784BE3">
            <w:pPr>
              <w:rPr>
                <w:color w:val="FF0000"/>
              </w:rPr>
            </w:pPr>
          </w:p>
          <w:p w14:paraId="42B0DB43" w14:textId="77777777" w:rsidR="00784BE3" w:rsidRDefault="00784BE3" w:rsidP="00784BE3">
            <w:pPr>
              <w:rPr>
                <w:color w:val="FF0000"/>
              </w:rPr>
            </w:pPr>
            <w:r w:rsidRPr="00192216">
              <w:rPr>
                <w:color w:val="FF0000"/>
              </w:rPr>
              <w:t>Heat Health Alert issued</w:t>
            </w:r>
            <w:r w:rsidR="004F452D">
              <w:rPr>
                <w:color w:val="FF0000"/>
              </w:rPr>
              <w:t xml:space="preserve"> for relevant area</w:t>
            </w:r>
          </w:p>
          <w:p w14:paraId="2A322F9F" w14:textId="77777777" w:rsidR="004F452D" w:rsidRDefault="004F452D" w:rsidP="00784BE3">
            <w:pPr>
              <w:rPr>
                <w:color w:val="FF0000"/>
              </w:rPr>
            </w:pPr>
          </w:p>
          <w:p w14:paraId="43F20878" w14:textId="15D8689E" w:rsidR="004F452D" w:rsidRPr="00192216" w:rsidRDefault="004F452D" w:rsidP="00784BE3">
            <w:pPr>
              <w:rPr>
                <w:color w:val="FF0000"/>
              </w:rPr>
            </w:pPr>
          </w:p>
        </w:tc>
        <w:tc>
          <w:tcPr>
            <w:tcW w:w="7229" w:type="dxa"/>
            <w:shd w:val="clear" w:color="auto" w:fill="auto"/>
          </w:tcPr>
          <w:p w14:paraId="53534709" w14:textId="101B5099" w:rsidR="00666FE6" w:rsidRPr="00192216" w:rsidRDefault="00666FE6" w:rsidP="00192216">
            <w:pPr>
              <w:pStyle w:val="ListParagraph"/>
              <w:numPr>
                <w:ilvl w:val="0"/>
                <w:numId w:val="34"/>
              </w:numPr>
              <w:rPr>
                <w:b/>
                <w:color w:val="FF0000"/>
              </w:rPr>
            </w:pPr>
            <w:r w:rsidRPr="00192216">
              <w:rPr>
                <w:b/>
                <w:color w:val="FF0000"/>
              </w:rPr>
              <w:t xml:space="preserve">Consider </w:t>
            </w:r>
            <w:r w:rsidR="00224113" w:rsidRPr="00192216">
              <w:rPr>
                <w:b/>
                <w:color w:val="FF0000"/>
              </w:rPr>
              <w:t xml:space="preserve">postponing or cancelling the sport or recreation activity, especially if humidity exceeds </w:t>
            </w:r>
            <w:r w:rsidR="006F790B" w:rsidRPr="00192216">
              <w:rPr>
                <w:b/>
                <w:color w:val="FF0000"/>
              </w:rPr>
              <w:t>30%</w:t>
            </w:r>
          </w:p>
          <w:p w14:paraId="07586F88" w14:textId="77777777" w:rsidR="00666FE6" w:rsidRPr="00192216" w:rsidRDefault="00666FE6" w:rsidP="00192216">
            <w:pPr>
              <w:pStyle w:val="ListParagraph"/>
              <w:numPr>
                <w:ilvl w:val="0"/>
                <w:numId w:val="34"/>
              </w:numPr>
              <w:rPr>
                <w:color w:val="FF0000"/>
              </w:rPr>
            </w:pPr>
            <w:r w:rsidRPr="00192216">
              <w:rPr>
                <w:color w:val="FF0000"/>
              </w:rPr>
              <w:t>Actively monitor the health and well-being of all participants</w:t>
            </w:r>
          </w:p>
          <w:p w14:paraId="66BB7B96" w14:textId="77777777" w:rsidR="00666FE6" w:rsidRPr="00192216" w:rsidRDefault="00666FE6" w:rsidP="00192216">
            <w:pPr>
              <w:pStyle w:val="ListParagraph"/>
              <w:numPr>
                <w:ilvl w:val="0"/>
                <w:numId w:val="34"/>
              </w:numPr>
              <w:rPr>
                <w:color w:val="FF0000"/>
              </w:rPr>
            </w:pPr>
            <w:r w:rsidRPr="00192216">
              <w:rPr>
                <w:color w:val="FF0000"/>
              </w:rPr>
              <w:t>Ensure qualified first aid personnel are on-site</w:t>
            </w:r>
          </w:p>
          <w:p w14:paraId="418118C3" w14:textId="77777777" w:rsidR="00666FE6" w:rsidRPr="00192216" w:rsidRDefault="00666FE6" w:rsidP="00192216">
            <w:pPr>
              <w:pStyle w:val="ListParagraph"/>
              <w:numPr>
                <w:ilvl w:val="0"/>
                <w:numId w:val="34"/>
              </w:numPr>
              <w:rPr>
                <w:color w:val="FF0000"/>
              </w:rPr>
            </w:pPr>
            <w:r w:rsidRPr="00192216">
              <w:rPr>
                <w:color w:val="FF0000"/>
              </w:rPr>
              <w:t>Be cautious of over exertion during training</w:t>
            </w:r>
          </w:p>
          <w:p w14:paraId="109FC091" w14:textId="77777777" w:rsidR="00666FE6" w:rsidRPr="00192216" w:rsidRDefault="00666FE6" w:rsidP="00192216">
            <w:pPr>
              <w:pStyle w:val="ListParagraph"/>
              <w:numPr>
                <w:ilvl w:val="0"/>
                <w:numId w:val="34"/>
              </w:numPr>
              <w:rPr>
                <w:color w:val="FF0000"/>
              </w:rPr>
            </w:pPr>
            <w:r w:rsidRPr="00192216">
              <w:rPr>
                <w:color w:val="FF0000"/>
              </w:rPr>
              <w:t>Promote hydration strategies and provide additional water</w:t>
            </w:r>
          </w:p>
          <w:p w14:paraId="5BAB3857" w14:textId="77777777" w:rsidR="00666FE6" w:rsidRPr="00192216" w:rsidRDefault="00666FE6" w:rsidP="00192216">
            <w:pPr>
              <w:pStyle w:val="ListParagraph"/>
              <w:numPr>
                <w:ilvl w:val="0"/>
                <w:numId w:val="34"/>
              </w:numPr>
              <w:rPr>
                <w:color w:val="FF0000"/>
              </w:rPr>
            </w:pPr>
            <w:r w:rsidRPr="00192216">
              <w:rPr>
                <w:color w:val="FF0000"/>
              </w:rPr>
              <w:t>Be prepared to apply internal and external cooling strategies if individuals present with symptoms of exertional heat illness</w:t>
            </w:r>
          </w:p>
          <w:p w14:paraId="529D4E40" w14:textId="77777777" w:rsidR="00666FE6" w:rsidRPr="00192216" w:rsidRDefault="00666FE6" w:rsidP="00192216">
            <w:pPr>
              <w:pStyle w:val="ListParagraph"/>
              <w:numPr>
                <w:ilvl w:val="0"/>
                <w:numId w:val="34"/>
              </w:numPr>
              <w:rPr>
                <w:color w:val="FF0000"/>
              </w:rPr>
            </w:pPr>
            <w:r w:rsidRPr="00192216">
              <w:rPr>
                <w:color w:val="FF0000"/>
              </w:rPr>
              <w:t>Ensure participants have easy access to shade</w:t>
            </w:r>
          </w:p>
          <w:p w14:paraId="77CFD59F" w14:textId="77777777" w:rsidR="00666FE6" w:rsidRPr="00192216" w:rsidRDefault="00666FE6" w:rsidP="00192216">
            <w:pPr>
              <w:pStyle w:val="ListParagraph"/>
              <w:numPr>
                <w:ilvl w:val="0"/>
                <w:numId w:val="34"/>
              </w:numPr>
              <w:rPr>
                <w:color w:val="FF0000"/>
              </w:rPr>
            </w:pPr>
            <w:r w:rsidRPr="00192216">
              <w:rPr>
                <w:color w:val="FF0000"/>
              </w:rPr>
              <w:t>Consider less intense and shorter duration activities</w:t>
            </w:r>
          </w:p>
          <w:p w14:paraId="7B4335EF" w14:textId="1501207B" w:rsidR="00666FE6" w:rsidRPr="00192216" w:rsidRDefault="00666FE6" w:rsidP="00192216">
            <w:pPr>
              <w:pStyle w:val="ListParagraph"/>
              <w:numPr>
                <w:ilvl w:val="0"/>
                <w:numId w:val="34"/>
              </w:numPr>
              <w:rPr>
                <w:color w:val="FF0000"/>
              </w:rPr>
            </w:pPr>
            <w:r w:rsidRPr="00192216">
              <w:rPr>
                <w:color w:val="FF0000"/>
              </w:rPr>
              <w:t>Consider postponing to cooler parts of the day</w:t>
            </w:r>
          </w:p>
          <w:p w14:paraId="6747D5F0" w14:textId="3B63AE2D" w:rsidR="00F07BCC" w:rsidRPr="00192216" w:rsidRDefault="00F07BCC" w:rsidP="00192216">
            <w:pPr>
              <w:pStyle w:val="ListParagraph"/>
              <w:numPr>
                <w:ilvl w:val="0"/>
                <w:numId w:val="34"/>
              </w:numPr>
              <w:rPr>
                <w:color w:val="FF0000"/>
              </w:rPr>
            </w:pPr>
            <w:r w:rsidRPr="00192216">
              <w:rPr>
                <w:color w:val="FF0000"/>
              </w:rPr>
              <w:t xml:space="preserve">If activities are set to continue, promote </w:t>
            </w:r>
            <w:r w:rsidR="00F1584E" w:rsidRPr="00192216">
              <w:rPr>
                <w:color w:val="FF0000"/>
              </w:rPr>
              <w:t>strategies individuals can use to reduce their risk</w:t>
            </w:r>
          </w:p>
          <w:p w14:paraId="7A1DC3FE" w14:textId="2E01490F" w:rsidR="00F1584E" w:rsidRPr="00192216" w:rsidRDefault="00F1584E" w:rsidP="00192216">
            <w:pPr>
              <w:pStyle w:val="ListParagraph"/>
              <w:numPr>
                <w:ilvl w:val="0"/>
                <w:numId w:val="34"/>
              </w:numPr>
              <w:rPr>
                <w:color w:val="FF0000"/>
              </w:rPr>
            </w:pPr>
            <w:r w:rsidRPr="00192216">
              <w:rPr>
                <w:color w:val="FF0000"/>
              </w:rPr>
              <w:t>Strongly encourage anyone to speak up if they feel unwell</w:t>
            </w:r>
          </w:p>
          <w:p w14:paraId="025CA1BD" w14:textId="47587F04" w:rsidR="00F1584E" w:rsidRPr="00192216" w:rsidRDefault="00F1584E" w:rsidP="00192216">
            <w:pPr>
              <w:pStyle w:val="ListParagraph"/>
              <w:numPr>
                <w:ilvl w:val="0"/>
                <w:numId w:val="34"/>
              </w:numPr>
              <w:rPr>
                <w:color w:val="FF0000"/>
              </w:rPr>
            </w:pPr>
            <w:r w:rsidRPr="00192216">
              <w:rPr>
                <w:color w:val="FF0000"/>
              </w:rPr>
              <w:t>Monitor weather conditions</w:t>
            </w:r>
            <w:r w:rsidR="00DC74A5" w:rsidRPr="00192216">
              <w:rPr>
                <w:color w:val="FF0000"/>
              </w:rPr>
              <w:t xml:space="preserve"> throughout the day</w:t>
            </w:r>
          </w:p>
          <w:p w14:paraId="290D90D3" w14:textId="4295EB57" w:rsidR="00DC74A5" w:rsidRPr="00192216" w:rsidRDefault="00DC74A5" w:rsidP="00192216">
            <w:pPr>
              <w:pStyle w:val="ListParagraph"/>
              <w:numPr>
                <w:ilvl w:val="0"/>
                <w:numId w:val="34"/>
              </w:numPr>
              <w:rPr>
                <w:color w:val="FF0000"/>
              </w:rPr>
            </w:pPr>
            <w:r w:rsidRPr="00192216">
              <w:rPr>
                <w:color w:val="FF0000"/>
              </w:rPr>
              <w:t xml:space="preserve">Call “000” immediately if any participant is suspected of having </w:t>
            </w:r>
            <w:r w:rsidRPr="00192216">
              <w:rPr>
                <w:color w:val="FF0000"/>
              </w:rPr>
              <w:lastRenderedPageBreak/>
              <w:t>heat stroke or is not responding to heat exhaustion treatment</w:t>
            </w:r>
          </w:p>
          <w:p w14:paraId="1558F3AA" w14:textId="77777777" w:rsidR="00784BE3" w:rsidRPr="00192216" w:rsidRDefault="00784BE3" w:rsidP="006F790B">
            <w:pPr>
              <w:pStyle w:val="ListParagraph"/>
              <w:rPr>
                <w:color w:val="FF0000"/>
              </w:rPr>
            </w:pPr>
          </w:p>
        </w:tc>
      </w:tr>
    </w:tbl>
    <w:p w14:paraId="166F52B5" w14:textId="77777777" w:rsidR="00FE020F" w:rsidRDefault="00FE020F" w:rsidP="00180352">
      <w:pPr>
        <w:contextualSpacing/>
        <w:rPr>
          <w:rFonts w:eastAsia="Arial" w:cstheme="minorHAnsi"/>
          <w:b/>
          <w:szCs w:val="24"/>
        </w:rPr>
      </w:pPr>
    </w:p>
    <w:p w14:paraId="3CC0DBE7" w14:textId="31843015" w:rsidR="003E518C" w:rsidRDefault="003E518C" w:rsidP="00EA38F7">
      <w:pPr>
        <w:rPr>
          <w:rFonts w:eastAsia="Calibri"/>
        </w:rPr>
      </w:pPr>
    </w:p>
    <w:p w14:paraId="373572FE" w14:textId="18893A31" w:rsidR="003867DB" w:rsidRDefault="003867DB" w:rsidP="00EA38F7">
      <w:pPr>
        <w:rPr>
          <w:rFonts w:eastAsia="Calibri"/>
        </w:rPr>
      </w:pPr>
    </w:p>
    <w:p w14:paraId="638A1AF4" w14:textId="4438E279" w:rsidR="003867DB" w:rsidRDefault="003867DB" w:rsidP="00EA38F7">
      <w:pPr>
        <w:rPr>
          <w:rFonts w:eastAsia="Calibri"/>
        </w:rPr>
      </w:pPr>
    </w:p>
    <w:p w14:paraId="55552202" w14:textId="77777777" w:rsidR="003867DB" w:rsidRDefault="003867DB" w:rsidP="00EA38F7">
      <w:pPr>
        <w:rPr>
          <w:rFonts w:eastAsia="Calibri"/>
        </w:rPr>
      </w:pPr>
    </w:p>
    <w:p w14:paraId="52EE9185" w14:textId="0E04453B" w:rsidR="00FE5BE9" w:rsidRDefault="00FE5BE9" w:rsidP="00FE5BE9">
      <w:pPr>
        <w:autoSpaceDE w:val="0"/>
        <w:autoSpaceDN w:val="0"/>
        <w:adjustRightInd w:val="0"/>
        <w:rPr>
          <w:rFonts w:eastAsia="Calibri" w:cstheme="minorHAnsi"/>
          <w:b/>
          <w:color w:val="FF0000"/>
          <w:szCs w:val="24"/>
        </w:rPr>
      </w:pPr>
      <w:r>
        <w:rPr>
          <w:rFonts w:eastAsia="Calibri" w:cstheme="minorHAnsi"/>
          <w:b/>
          <w:color w:val="FF0000"/>
          <w:szCs w:val="24"/>
        </w:rPr>
        <w:t>Making decisions</w:t>
      </w:r>
    </w:p>
    <w:p w14:paraId="41F181A6" w14:textId="77777777" w:rsidR="00FE5BE9" w:rsidRPr="00FE5BE9" w:rsidRDefault="00FE5BE9" w:rsidP="00FE5BE9">
      <w:pPr>
        <w:autoSpaceDE w:val="0"/>
        <w:autoSpaceDN w:val="0"/>
        <w:adjustRightInd w:val="0"/>
        <w:rPr>
          <w:rFonts w:eastAsia="Calibri" w:cstheme="minorHAnsi"/>
          <w:b/>
          <w:color w:val="FF0000"/>
          <w:szCs w:val="24"/>
        </w:rPr>
      </w:pPr>
    </w:p>
    <w:p w14:paraId="4BF06BA4" w14:textId="0E91A0ED" w:rsidR="00FE5BE9" w:rsidRPr="004054F7" w:rsidRDefault="00FE5BE9" w:rsidP="00FE5BE9">
      <w:pPr>
        <w:autoSpaceDE w:val="0"/>
        <w:autoSpaceDN w:val="0"/>
        <w:adjustRightInd w:val="0"/>
        <w:rPr>
          <w:rFonts w:eastAsia="Calibri" w:cstheme="minorHAnsi"/>
          <w:i/>
          <w:color w:val="FF0000"/>
          <w:szCs w:val="24"/>
        </w:rPr>
      </w:pPr>
      <w:r w:rsidRPr="004054F7">
        <w:rPr>
          <w:rFonts w:eastAsia="Calibri" w:cstheme="minorHAnsi"/>
          <w:i/>
          <w:color w:val="FF0000"/>
          <w:szCs w:val="24"/>
        </w:rPr>
        <w:t>In this section, detail who is responsible for implementing mitigation strategies at various times during your sport. Consider all scenarios where people are physically active:</w:t>
      </w:r>
    </w:p>
    <w:p w14:paraId="615E5C86" w14:textId="77777777" w:rsidR="00FE5BE9" w:rsidRDefault="00FE5BE9" w:rsidP="00FE5BE9">
      <w:pPr>
        <w:autoSpaceDE w:val="0"/>
        <w:autoSpaceDN w:val="0"/>
        <w:adjustRightInd w:val="0"/>
        <w:rPr>
          <w:rFonts w:eastAsia="Calibri" w:cstheme="minorHAnsi"/>
          <w:color w:val="FF0000"/>
          <w:szCs w:val="24"/>
        </w:rPr>
      </w:pPr>
    </w:p>
    <w:p w14:paraId="7C107ABC" w14:textId="77777777" w:rsidR="00FE5BE9" w:rsidRPr="004054F7" w:rsidRDefault="00FE5BE9" w:rsidP="00FE5BE9">
      <w:pPr>
        <w:pStyle w:val="ListParagraph"/>
        <w:numPr>
          <w:ilvl w:val="0"/>
          <w:numId w:val="20"/>
        </w:numPr>
        <w:autoSpaceDE w:val="0"/>
        <w:autoSpaceDN w:val="0"/>
        <w:adjustRightInd w:val="0"/>
        <w:rPr>
          <w:rFonts w:eastAsia="Calibri" w:cstheme="minorHAnsi"/>
          <w:i/>
          <w:color w:val="FF0000"/>
          <w:szCs w:val="24"/>
        </w:rPr>
      </w:pPr>
      <w:r w:rsidRPr="004054F7">
        <w:rPr>
          <w:rFonts w:eastAsia="Calibri" w:cstheme="minorHAnsi"/>
          <w:i/>
          <w:color w:val="FF0000"/>
          <w:szCs w:val="24"/>
        </w:rPr>
        <w:t>Club competitions – is the responsibility of the league or association, match officials/referees, players or coaches to implement mitigation strategies?</w:t>
      </w:r>
    </w:p>
    <w:p w14:paraId="1F417A61" w14:textId="77777777" w:rsidR="00FE5BE9" w:rsidRPr="004054F7" w:rsidRDefault="00FE5BE9" w:rsidP="00FE5BE9">
      <w:pPr>
        <w:pStyle w:val="ListParagraph"/>
        <w:numPr>
          <w:ilvl w:val="0"/>
          <w:numId w:val="20"/>
        </w:numPr>
        <w:autoSpaceDE w:val="0"/>
        <w:autoSpaceDN w:val="0"/>
        <w:adjustRightInd w:val="0"/>
        <w:rPr>
          <w:rFonts w:eastAsia="Calibri" w:cstheme="minorHAnsi"/>
          <w:i/>
          <w:color w:val="FF0000"/>
          <w:szCs w:val="24"/>
        </w:rPr>
      </w:pPr>
      <w:r w:rsidRPr="004054F7">
        <w:rPr>
          <w:rFonts w:eastAsia="Calibri" w:cstheme="minorHAnsi"/>
          <w:i/>
          <w:color w:val="FF0000"/>
          <w:szCs w:val="24"/>
        </w:rPr>
        <w:t>Regional or state championships – is the responsibility of the technical directors, referees, or your CEO?</w:t>
      </w:r>
    </w:p>
    <w:p w14:paraId="2E00AD49" w14:textId="77777777" w:rsidR="00FE5BE9" w:rsidRPr="004054F7" w:rsidRDefault="00FE5BE9" w:rsidP="00FE5BE9">
      <w:pPr>
        <w:pStyle w:val="ListParagraph"/>
        <w:numPr>
          <w:ilvl w:val="0"/>
          <w:numId w:val="20"/>
        </w:numPr>
        <w:autoSpaceDE w:val="0"/>
        <w:autoSpaceDN w:val="0"/>
        <w:adjustRightInd w:val="0"/>
        <w:rPr>
          <w:rFonts w:eastAsia="Calibri" w:cstheme="minorHAnsi"/>
          <w:i/>
          <w:color w:val="FF0000"/>
          <w:szCs w:val="24"/>
        </w:rPr>
      </w:pPr>
      <w:r w:rsidRPr="004054F7">
        <w:rPr>
          <w:rFonts w:eastAsia="Calibri" w:cstheme="minorHAnsi"/>
          <w:i/>
          <w:color w:val="FF0000"/>
          <w:szCs w:val="24"/>
        </w:rPr>
        <w:t>Training – is it the responsibility of the coach to mitigate risks? What responsibility is placed on the players?</w:t>
      </w:r>
    </w:p>
    <w:p w14:paraId="6B049F63" w14:textId="77777777" w:rsidR="00FE5BE9" w:rsidRPr="004054F7" w:rsidRDefault="00FE5BE9" w:rsidP="00FE5BE9">
      <w:pPr>
        <w:pStyle w:val="ListParagraph"/>
        <w:numPr>
          <w:ilvl w:val="0"/>
          <w:numId w:val="20"/>
        </w:numPr>
        <w:autoSpaceDE w:val="0"/>
        <w:autoSpaceDN w:val="0"/>
        <w:adjustRightInd w:val="0"/>
        <w:rPr>
          <w:rFonts w:eastAsia="Calibri" w:cstheme="minorHAnsi"/>
          <w:i/>
          <w:color w:val="FF0000"/>
          <w:szCs w:val="24"/>
        </w:rPr>
      </w:pPr>
      <w:r w:rsidRPr="004054F7">
        <w:rPr>
          <w:rFonts w:eastAsia="Calibri" w:cstheme="minorHAnsi"/>
          <w:i/>
          <w:color w:val="FF0000"/>
          <w:szCs w:val="24"/>
        </w:rPr>
        <w:t>Come n try events or modified sport – is it the responsibility of the coach, staff members or others to mitigate risks?</w:t>
      </w:r>
    </w:p>
    <w:p w14:paraId="6A316298" w14:textId="614FDCC7" w:rsidR="00156FBC" w:rsidRPr="004054F7" w:rsidRDefault="00FE5BE9" w:rsidP="005537DF">
      <w:pPr>
        <w:pStyle w:val="ListParagraph"/>
        <w:numPr>
          <w:ilvl w:val="0"/>
          <w:numId w:val="20"/>
        </w:numPr>
        <w:autoSpaceDE w:val="0"/>
        <w:autoSpaceDN w:val="0"/>
        <w:adjustRightInd w:val="0"/>
        <w:rPr>
          <w:rFonts w:eastAsia="Calibri" w:cstheme="minorHAnsi"/>
          <w:i/>
          <w:color w:val="FF0000"/>
          <w:szCs w:val="24"/>
        </w:rPr>
      </w:pPr>
      <w:r w:rsidRPr="004054F7">
        <w:rPr>
          <w:rFonts w:eastAsia="Calibri" w:cstheme="minorHAnsi"/>
          <w:i/>
          <w:color w:val="FF0000"/>
          <w:szCs w:val="24"/>
        </w:rPr>
        <w:t xml:space="preserve">Add other scenarios and customise for the specific needs of your sport. </w:t>
      </w:r>
    </w:p>
    <w:p w14:paraId="63EA5161" w14:textId="77777777" w:rsidR="00156FBC" w:rsidRDefault="00156FBC" w:rsidP="00156FBC">
      <w:pPr>
        <w:ind w:right="75"/>
        <w:rPr>
          <w:rFonts w:eastAsia="Arial" w:cstheme="minorHAnsi"/>
          <w:szCs w:val="24"/>
        </w:rPr>
      </w:pPr>
    </w:p>
    <w:p w14:paraId="6981E3EF" w14:textId="77777777" w:rsidR="00156FBC" w:rsidRPr="00954FE9" w:rsidRDefault="00156FBC" w:rsidP="00156FBC">
      <w:pPr>
        <w:autoSpaceDE w:val="0"/>
        <w:autoSpaceDN w:val="0"/>
        <w:adjustRightInd w:val="0"/>
        <w:rPr>
          <w:rFonts w:eastAsia="Calibri" w:cstheme="minorHAnsi"/>
          <w:color w:val="000000"/>
          <w:szCs w:val="24"/>
        </w:rPr>
      </w:pPr>
    </w:p>
    <w:p w14:paraId="37123898" w14:textId="77777777" w:rsidR="00156FBC" w:rsidRPr="00954FE9" w:rsidRDefault="00156FBC" w:rsidP="005537DF">
      <w:pPr>
        <w:pStyle w:val="Heading1"/>
        <w:rPr>
          <w:rFonts w:eastAsia="Arial"/>
        </w:rPr>
      </w:pPr>
      <w:bookmarkStart w:id="10" w:name="_Toc7176812"/>
      <w:r w:rsidRPr="00954FE9">
        <w:rPr>
          <w:rFonts w:eastAsia="Arial"/>
        </w:rPr>
        <w:t xml:space="preserve">ROLES AND RESPONSIBILITIES OF </w:t>
      </w:r>
      <w:r w:rsidRPr="00954FE9">
        <w:rPr>
          <w:rFonts w:eastAsia="Arial"/>
          <w:color w:val="FF0000"/>
        </w:rPr>
        <w:t>(ORGANISATION)</w:t>
      </w:r>
      <w:r w:rsidRPr="00954FE9">
        <w:rPr>
          <w:rFonts w:eastAsia="Arial"/>
        </w:rPr>
        <w:t xml:space="preserve"> PERSONNEL</w:t>
      </w:r>
      <w:bookmarkEnd w:id="10"/>
      <w:r w:rsidRPr="00954FE9">
        <w:rPr>
          <w:rFonts w:eastAsia="Arial"/>
        </w:rPr>
        <w:t xml:space="preserve"> </w:t>
      </w:r>
      <w:r w:rsidRPr="00954FE9">
        <w:rPr>
          <w:rFonts w:eastAsia="Arial"/>
        </w:rPr>
        <w:br/>
      </w:r>
    </w:p>
    <w:p w14:paraId="5111E0DB" w14:textId="335BE199" w:rsidR="00156FBC" w:rsidRPr="00954FE9" w:rsidRDefault="00156FBC" w:rsidP="005537DF">
      <w:pPr>
        <w:contextualSpacing/>
        <w:rPr>
          <w:rFonts w:eastAsia="Arial" w:cstheme="minorHAnsi"/>
          <w:szCs w:val="24"/>
        </w:rPr>
      </w:pPr>
      <w:r w:rsidRPr="00954FE9">
        <w:rPr>
          <w:rFonts w:eastAsia="Arial" w:cstheme="minorHAnsi"/>
          <w:szCs w:val="24"/>
        </w:rPr>
        <w:t xml:space="preserve">Personnel involved in protecting participants from </w:t>
      </w:r>
      <w:r w:rsidR="007012B5">
        <w:rPr>
          <w:rFonts w:eastAsia="Arial" w:cstheme="minorHAnsi"/>
          <w:szCs w:val="24"/>
        </w:rPr>
        <w:t>exertional heat illness</w:t>
      </w:r>
      <w:r w:rsidRPr="00954FE9">
        <w:rPr>
          <w:rFonts w:eastAsia="Arial" w:cstheme="minorHAnsi"/>
          <w:szCs w:val="24"/>
        </w:rPr>
        <w:t xml:space="preserve"> include the board, management, staff and volunteers within the Organisation. </w:t>
      </w:r>
      <w:r>
        <w:rPr>
          <w:rFonts w:eastAsia="Arial" w:cstheme="minorHAnsi"/>
          <w:szCs w:val="24"/>
        </w:rPr>
        <w:t xml:space="preserve"> </w:t>
      </w:r>
      <w:r w:rsidRPr="00954FE9">
        <w:rPr>
          <w:rFonts w:eastAsia="Arial" w:cstheme="minorHAnsi"/>
          <w:szCs w:val="24"/>
        </w:rPr>
        <w:t>Those people have responsibilities in relation to protection of all members and are expected to:</w:t>
      </w:r>
      <w:r w:rsidRPr="00954FE9">
        <w:rPr>
          <w:rFonts w:eastAsia="Arial" w:cstheme="minorHAnsi"/>
          <w:szCs w:val="24"/>
        </w:rPr>
        <w:br/>
      </w:r>
    </w:p>
    <w:p w14:paraId="3C2A91F8" w14:textId="0F988599"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Understand the risks of </w:t>
      </w:r>
      <w:r w:rsidR="00B028E1" w:rsidRPr="005537DF">
        <w:rPr>
          <w:rFonts w:eastAsia="Arial" w:cstheme="minorHAnsi"/>
          <w:szCs w:val="24"/>
        </w:rPr>
        <w:t>exertional heat illness</w:t>
      </w:r>
      <w:r w:rsidRPr="005537DF">
        <w:rPr>
          <w:rFonts w:eastAsia="Arial" w:cstheme="minorHAnsi"/>
          <w:szCs w:val="24"/>
        </w:rPr>
        <w:t>, as appropriate to their role</w:t>
      </w:r>
      <w:r w:rsidR="00B028E1" w:rsidRPr="005537DF">
        <w:rPr>
          <w:rFonts w:eastAsia="Arial" w:cstheme="minorHAnsi"/>
          <w:szCs w:val="24"/>
        </w:rPr>
        <w:t>.</w:t>
      </w:r>
    </w:p>
    <w:p w14:paraId="3FA5F0C2" w14:textId="3F6F4BB0"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Understand and appropriately respond to the needs of participants who are</w:t>
      </w:r>
      <w:r w:rsidR="005537DF" w:rsidRPr="005537DF">
        <w:rPr>
          <w:rFonts w:eastAsia="Arial" w:cstheme="minorHAnsi"/>
          <w:szCs w:val="24"/>
        </w:rPr>
        <w:t xml:space="preserve"> </w:t>
      </w:r>
      <w:r w:rsidRPr="005537DF">
        <w:rPr>
          <w:rFonts w:eastAsia="Arial" w:cstheme="minorHAnsi"/>
          <w:szCs w:val="24"/>
        </w:rPr>
        <w:t xml:space="preserve">more vulnerable to </w:t>
      </w:r>
      <w:r w:rsidR="00B028E1" w:rsidRPr="005537DF">
        <w:rPr>
          <w:rFonts w:eastAsia="Arial" w:cstheme="minorHAnsi"/>
          <w:szCs w:val="24"/>
        </w:rPr>
        <w:t>exertional heat illness.</w:t>
      </w:r>
    </w:p>
    <w:p w14:paraId="3E8D18D2" w14:textId="06A19691"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Appropriately act on any concerns raised by participants about </w:t>
      </w:r>
      <w:r w:rsidR="00B028E1" w:rsidRPr="005537DF">
        <w:rPr>
          <w:rFonts w:eastAsia="Arial" w:cstheme="minorHAnsi"/>
          <w:szCs w:val="24"/>
        </w:rPr>
        <w:t>exertional heat illness.</w:t>
      </w:r>
    </w:p>
    <w:p w14:paraId="45FE0E79" w14:textId="6E04F737"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Understand the definitions, indicators and impact of </w:t>
      </w:r>
      <w:r w:rsidR="00B028E1" w:rsidRPr="005537DF">
        <w:rPr>
          <w:rFonts w:eastAsia="Arial" w:cstheme="minorHAnsi"/>
          <w:szCs w:val="24"/>
        </w:rPr>
        <w:t>exertional heat illness.</w:t>
      </w:r>
    </w:p>
    <w:p w14:paraId="0757DB72" w14:textId="44C3FCC7"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Know and follow guidelines in relation to the care of all members </w:t>
      </w:r>
      <w:r w:rsidRPr="005537DF">
        <w:rPr>
          <w:rFonts w:eastAsia="Arial" w:cstheme="minorHAnsi"/>
          <w:color w:val="000000"/>
          <w:szCs w:val="24"/>
        </w:rPr>
        <w:t>during warm to very hot weather, and at times of extended periods of exceptionally high day and night</w:t>
      </w:r>
      <w:r w:rsidR="005D202D">
        <w:rPr>
          <w:rFonts w:eastAsia="Arial" w:cstheme="minorHAnsi"/>
          <w:color w:val="000000"/>
          <w:szCs w:val="24"/>
        </w:rPr>
        <w:t>-</w:t>
      </w:r>
      <w:r w:rsidRPr="005537DF">
        <w:rPr>
          <w:rFonts w:eastAsia="Arial" w:cstheme="minorHAnsi"/>
          <w:color w:val="000000"/>
          <w:szCs w:val="24"/>
        </w:rPr>
        <w:t>time temperatures (heatwaves)</w:t>
      </w:r>
      <w:r w:rsidR="00B028E1" w:rsidRPr="005537DF">
        <w:rPr>
          <w:rFonts w:eastAsia="Arial" w:cstheme="minorHAnsi"/>
          <w:color w:val="000000"/>
          <w:szCs w:val="24"/>
        </w:rPr>
        <w:t>.</w:t>
      </w:r>
    </w:p>
    <w:p w14:paraId="67DEA60A" w14:textId="529A5B85" w:rsidR="00156FBC" w:rsidRPr="005537DF" w:rsidRDefault="00156FBC" w:rsidP="005537DF">
      <w:pPr>
        <w:pStyle w:val="ListParagraph"/>
        <w:numPr>
          <w:ilvl w:val="0"/>
          <w:numId w:val="42"/>
        </w:numPr>
        <w:rPr>
          <w:rFonts w:eastAsia="Arial" w:cstheme="minorHAnsi"/>
          <w:szCs w:val="24"/>
        </w:rPr>
      </w:pPr>
      <w:r w:rsidRPr="005537DF">
        <w:rPr>
          <w:rFonts w:eastAsia="Arial" w:cstheme="minorHAnsi"/>
          <w:szCs w:val="24"/>
        </w:rPr>
        <w:t xml:space="preserve">Not jeopardise the health and safety of members who access </w:t>
      </w:r>
      <w:r w:rsidRPr="005537DF">
        <w:rPr>
          <w:rFonts w:eastAsia="Arial" w:cstheme="minorHAnsi"/>
          <w:color w:val="FF0000"/>
          <w:szCs w:val="24"/>
        </w:rPr>
        <w:t>(Organisation)</w:t>
      </w:r>
      <w:r w:rsidRPr="005537DF">
        <w:rPr>
          <w:rFonts w:eastAsia="Arial" w:cstheme="minorHAnsi"/>
          <w:szCs w:val="24"/>
        </w:rPr>
        <w:t>'s</w:t>
      </w:r>
      <w:r w:rsidR="005537DF" w:rsidRPr="005537DF">
        <w:rPr>
          <w:rFonts w:eastAsia="Arial" w:cstheme="minorHAnsi"/>
          <w:szCs w:val="24"/>
        </w:rPr>
        <w:t xml:space="preserve"> </w:t>
      </w:r>
      <w:r w:rsidRPr="005537DF">
        <w:rPr>
          <w:rFonts w:eastAsia="Arial" w:cstheme="minorHAnsi"/>
          <w:szCs w:val="24"/>
        </w:rPr>
        <w:t>services.</w:t>
      </w:r>
    </w:p>
    <w:p w14:paraId="5F5D68FE" w14:textId="77777777" w:rsidR="00156FBC" w:rsidRDefault="00156FBC" w:rsidP="00156FBC">
      <w:pPr>
        <w:ind w:right="74"/>
        <w:rPr>
          <w:rFonts w:eastAsia="Arial" w:cstheme="minorHAnsi"/>
          <w:szCs w:val="24"/>
        </w:rPr>
      </w:pPr>
    </w:p>
    <w:p w14:paraId="1D91CAD7" w14:textId="77777777" w:rsidR="00156FBC" w:rsidRPr="00954FE9" w:rsidRDefault="00156FBC" w:rsidP="00156FBC">
      <w:pPr>
        <w:ind w:right="74"/>
        <w:rPr>
          <w:rFonts w:eastAsia="Arial" w:cstheme="minorHAnsi"/>
          <w:szCs w:val="24"/>
        </w:rPr>
      </w:pPr>
    </w:p>
    <w:p w14:paraId="7D1F6987" w14:textId="77777777" w:rsidR="00156FBC" w:rsidRPr="00965ED2" w:rsidRDefault="00156FBC" w:rsidP="005537DF">
      <w:pPr>
        <w:pStyle w:val="Heading1"/>
        <w:rPr>
          <w:rFonts w:eastAsia="Arial"/>
        </w:rPr>
      </w:pPr>
      <w:r w:rsidRPr="00954FE9">
        <w:rPr>
          <w:rFonts w:eastAsia="Arial"/>
        </w:rPr>
        <w:t xml:space="preserve"> </w:t>
      </w:r>
      <w:bookmarkStart w:id="11" w:name="_Toc7176813"/>
      <w:r w:rsidRPr="00954FE9">
        <w:rPr>
          <w:rFonts w:eastAsia="Arial"/>
        </w:rPr>
        <w:t>POLICY PROMOTION</w:t>
      </w:r>
      <w:bookmarkEnd w:id="11"/>
    </w:p>
    <w:p w14:paraId="39204E90" w14:textId="77777777" w:rsidR="00156FBC" w:rsidRPr="00954FE9" w:rsidRDefault="00156FBC" w:rsidP="00156FBC">
      <w:pPr>
        <w:ind w:left="360" w:right="3299"/>
        <w:contextualSpacing/>
        <w:rPr>
          <w:rFonts w:eastAsia="Arial" w:cstheme="minorHAnsi"/>
          <w:szCs w:val="24"/>
        </w:rPr>
      </w:pPr>
    </w:p>
    <w:p w14:paraId="2772C128" w14:textId="77777777" w:rsidR="00156FBC" w:rsidRPr="00954FE9" w:rsidRDefault="00156FBC" w:rsidP="005537DF">
      <w:pPr>
        <w:ind w:right="78"/>
        <w:contextualSpacing/>
        <w:rPr>
          <w:rFonts w:eastAsia="Calibri" w:cstheme="minorHAnsi"/>
          <w:szCs w:val="24"/>
        </w:rPr>
      </w:pPr>
      <w:r w:rsidRPr="00954FE9">
        <w:rPr>
          <w:rFonts w:eastAsia="Arial" w:cstheme="minorHAnsi"/>
          <w:color w:val="2C2C2C"/>
          <w:szCs w:val="24"/>
        </w:rPr>
        <w:lastRenderedPageBreak/>
        <w:t xml:space="preserve">This policy will be made available to all members via </w:t>
      </w:r>
      <w:r w:rsidRPr="00954FE9">
        <w:rPr>
          <w:rFonts w:eastAsia="Arial" w:cstheme="minorHAnsi"/>
          <w:color w:val="FF0000"/>
          <w:szCs w:val="24"/>
        </w:rPr>
        <w:t>(insert how the policy will be made available. i.e. website, email).</w:t>
      </w:r>
      <w:r w:rsidRPr="00954FE9">
        <w:rPr>
          <w:rFonts w:eastAsia="Arial" w:cstheme="minorHAnsi"/>
          <w:color w:val="2C2C2C"/>
          <w:szCs w:val="24"/>
        </w:rPr>
        <w:t xml:space="preserve"> </w:t>
      </w:r>
    </w:p>
    <w:p w14:paraId="7868E302" w14:textId="77777777" w:rsidR="00156FBC" w:rsidRPr="00954FE9" w:rsidRDefault="00156FBC" w:rsidP="005537DF">
      <w:pPr>
        <w:ind w:right="78"/>
        <w:contextualSpacing/>
        <w:rPr>
          <w:rFonts w:eastAsia="Calibri" w:cstheme="minorHAnsi"/>
          <w:szCs w:val="24"/>
        </w:rPr>
      </w:pPr>
    </w:p>
    <w:p w14:paraId="6AD9CEDE" w14:textId="77777777" w:rsidR="00156FBC" w:rsidRPr="00954FE9" w:rsidRDefault="00156FBC" w:rsidP="005537DF">
      <w:pPr>
        <w:ind w:right="78"/>
        <w:contextualSpacing/>
        <w:rPr>
          <w:rFonts w:eastAsia="Calibri" w:cstheme="minorHAnsi"/>
          <w:szCs w:val="24"/>
        </w:rPr>
      </w:pPr>
      <w:r w:rsidRPr="00954FE9">
        <w:rPr>
          <w:rFonts w:eastAsia="Arial" w:cstheme="minorHAnsi"/>
          <w:color w:val="2C2C2C"/>
          <w:szCs w:val="24"/>
        </w:rPr>
        <w:t xml:space="preserve">This policy will be communicated to all staff, Board, and Committee members via </w:t>
      </w:r>
      <w:r w:rsidRPr="00954FE9">
        <w:rPr>
          <w:rFonts w:eastAsia="Arial" w:cstheme="minorHAnsi"/>
          <w:color w:val="FF0000"/>
          <w:szCs w:val="24"/>
        </w:rPr>
        <w:t>(insert how the policy will be made available. i.e. internal memo, email, meetings).</w:t>
      </w:r>
      <w:r w:rsidRPr="00954FE9">
        <w:rPr>
          <w:rFonts w:eastAsia="Arial" w:cstheme="minorHAnsi"/>
          <w:color w:val="2C2C2C"/>
          <w:szCs w:val="24"/>
        </w:rPr>
        <w:t xml:space="preserve"> </w:t>
      </w:r>
    </w:p>
    <w:p w14:paraId="40E20054" w14:textId="77777777" w:rsidR="00156FBC" w:rsidRPr="00954FE9" w:rsidRDefault="00156FBC" w:rsidP="005537DF">
      <w:pPr>
        <w:ind w:right="82"/>
        <w:rPr>
          <w:rFonts w:eastAsia="Arial" w:cstheme="minorHAnsi"/>
          <w:szCs w:val="24"/>
        </w:rPr>
      </w:pPr>
    </w:p>
    <w:p w14:paraId="39335CB9" w14:textId="77777777" w:rsidR="00156FBC" w:rsidRPr="00954FE9" w:rsidRDefault="00156FBC" w:rsidP="005537DF">
      <w:pPr>
        <w:ind w:right="79"/>
        <w:contextualSpacing/>
        <w:rPr>
          <w:rFonts w:eastAsia="Arial" w:cstheme="minorHAnsi"/>
          <w:szCs w:val="24"/>
        </w:rPr>
      </w:pPr>
      <w:r w:rsidRPr="00954FE9">
        <w:rPr>
          <w:rFonts w:eastAsia="Arial" w:cstheme="minorHAnsi"/>
          <w:color w:val="2C2C2C"/>
          <w:szCs w:val="24"/>
        </w:rPr>
        <w:t xml:space="preserve">References to this policy will be included in documentation provided to all team officials that represent </w:t>
      </w:r>
      <w:r w:rsidRPr="00954FE9">
        <w:rPr>
          <w:rFonts w:eastAsia="Arial" w:cstheme="minorHAnsi"/>
          <w:color w:val="FF0000"/>
          <w:szCs w:val="24"/>
        </w:rPr>
        <w:t>(Organisation)</w:t>
      </w:r>
      <w:r w:rsidRPr="00954FE9">
        <w:rPr>
          <w:rFonts w:eastAsia="Arial" w:cstheme="minorHAnsi"/>
          <w:color w:val="2C2C2C"/>
          <w:szCs w:val="24"/>
        </w:rPr>
        <w:t>.</w:t>
      </w:r>
    </w:p>
    <w:p w14:paraId="0279069E" w14:textId="77777777" w:rsidR="00156FBC" w:rsidRDefault="00156FBC" w:rsidP="00156FBC">
      <w:pPr>
        <w:ind w:right="79"/>
        <w:rPr>
          <w:rFonts w:eastAsia="Arial" w:cstheme="minorHAnsi"/>
          <w:szCs w:val="24"/>
        </w:rPr>
      </w:pPr>
    </w:p>
    <w:p w14:paraId="77FF93F7" w14:textId="77777777" w:rsidR="00156FBC" w:rsidRPr="00954FE9" w:rsidRDefault="00156FBC" w:rsidP="00156FBC">
      <w:pPr>
        <w:ind w:right="79"/>
        <w:rPr>
          <w:rFonts w:eastAsia="Arial" w:cstheme="minorHAnsi"/>
          <w:szCs w:val="24"/>
        </w:rPr>
      </w:pPr>
    </w:p>
    <w:p w14:paraId="22DC7042" w14:textId="77777777" w:rsidR="00156FBC" w:rsidRPr="00954FE9" w:rsidRDefault="00156FBC" w:rsidP="00F05E4C">
      <w:pPr>
        <w:pStyle w:val="Heading1"/>
        <w:rPr>
          <w:rFonts w:eastAsia="Arial"/>
        </w:rPr>
      </w:pPr>
      <w:r w:rsidRPr="00954FE9">
        <w:rPr>
          <w:rFonts w:eastAsia="Arial"/>
        </w:rPr>
        <w:t xml:space="preserve"> </w:t>
      </w:r>
      <w:bookmarkStart w:id="12" w:name="_Toc7176814"/>
      <w:r w:rsidRPr="00954FE9">
        <w:rPr>
          <w:rFonts w:eastAsia="Arial"/>
        </w:rPr>
        <w:t>REVIEW PROCESS</w:t>
      </w:r>
      <w:bookmarkEnd w:id="12"/>
    </w:p>
    <w:p w14:paraId="7DCB5263" w14:textId="77777777" w:rsidR="00156FBC" w:rsidRPr="00954FE9" w:rsidRDefault="00156FBC" w:rsidP="00156FBC">
      <w:pPr>
        <w:ind w:left="360" w:right="3299"/>
        <w:contextualSpacing/>
        <w:rPr>
          <w:rFonts w:eastAsia="Arial" w:cstheme="minorHAnsi"/>
          <w:szCs w:val="24"/>
        </w:rPr>
      </w:pPr>
    </w:p>
    <w:p w14:paraId="7C24ABED" w14:textId="77777777" w:rsidR="00156FBC" w:rsidRPr="00954FE9" w:rsidRDefault="00156FBC" w:rsidP="00F05E4C">
      <w:pPr>
        <w:ind w:right="6"/>
        <w:contextualSpacing/>
        <w:rPr>
          <w:rFonts w:eastAsia="Arial" w:cstheme="minorHAnsi"/>
          <w:szCs w:val="24"/>
        </w:rPr>
      </w:pPr>
      <w:r w:rsidRPr="00954FE9">
        <w:rPr>
          <w:rFonts w:eastAsia="Arial" w:cstheme="minorHAnsi"/>
          <w:color w:val="2C2C2C"/>
          <w:szCs w:val="24"/>
        </w:rPr>
        <w:t xml:space="preserve">This policy will be reviewed by the </w:t>
      </w:r>
      <w:r w:rsidRPr="00954FE9">
        <w:rPr>
          <w:rFonts w:eastAsia="Arial" w:cstheme="minorHAnsi"/>
          <w:color w:val="FF0000"/>
          <w:szCs w:val="24"/>
        </w:rPr>
        <w:t>(Organisation)</w:t>
      </w:r>
      <w:r w:rsidRPr="00954FE9">
        <w:rPr>
          <w:rFonts w:eastAsia="Arial" w:cstheme="minorHAnsi"/>
          <w:color w:val="2C2C2C"/>
          <w:szCs w:val="24"/>
        </w:rPr>
        <w:t xml:space="preserve"> Board on a </w:t>
      </w:r>
      <w:r w:rsidRPr="00954FE9">
        <w:rPr>
          <w:rFonts w:eastAsia="Arial" w:cstheme="minorHAnsi"/>
          <w:color w:val="FF0000"/>
          <w:szCs w:val="24"/>
        </w:rPr>
        <w:t>(insert frequency i.e. annual, biennial)</w:t>
      </w:r>
      <w:r w:rsidRPr="00954FE9">
        <w:rPr>
          <w:rFonts w:eastAsia="Arial" w:cstheme="minorHAnsi"/>
          <w:color w:val="2C2C2C"/>
          <w:szCs w:val="24"/>
        </w:rPr>
        <w:t xml:space="preserve"> basis.</w:t>
      </w:r>
    </w:p>
    <w:p w14:paraId="25E4AEFE" w14:textId="77777777" w:rsidR="00156FBC" w:rsidRPr="00954FE9" w:rsidRDefault="00156FBC" w:rsidP="00F05E4C">
      <w:pPr>
        <w:ind w:right="6"/>
        <w:contextualSpacing/>
        <w:rPr>
          <w:rFonts w:eastAsia="Arial" w:cstheme="minorHAnsi"/>
          <w:szCs w:val="24"/>
        </w:rPr>
      </w:pPr>
    </w:p>
    <w:p w14:paraId="5119FE8B" w14:textId="77777777" w:rsidR="00156FBC" w:rsidRPr="00954FE9" w:rsidRDefault="00156FBC" w:rsidP="00F05E4C">
      <w:pPr>
        <w:ind w:right="6"/>
        <w:contextualSpacing/>
        <w:rPr>
          <w:rFonts w:eastAsia="Arial" w:cstheme="minorHAnsi"/>
          <w:szCs w:val="24"/>
        </w:rPr>
      </w:pPr>
      <w:r w:rsidRPr="00954FE9">
        <w:rPr>
          <w:rFonts w:eastAsia="Arial" w:cstheme="minorHAnsi"/>
          <w:szCs w:val="24"/>
        </w:rPr>
        <w:t xml:space="preserve">If you would like to provide </w:t>
      </w:r>
      <w:r w:rsidRPr="00954FE9">
        <w:rPr>
          <w:rFonts w:eastAsia="Arial" w:cstheme="minorHAnsi"/>
          <w:color w:val="FF0000"/>
          <w:szCs w:val="24"/>
        </w:rPr>
        <w:t>(Organisation)</w:t>
      </w:r>
      <w:r w:rsidRPr="00954FE9">
        <w:rPr>
          <w:rFonts w:eastAsia="Arial" w:cstheme="minorHAnsi"/>
          <w:szCs w:val="24"/>
        </w:rPr>
        <w:t xml:space="preserve"> with any feedback or suggestions to improve this policy, please contact </w:t>
      </w:r>
      <w:r w:rsidRPr="00954FE9">
        <w:rPr>
          <w:rFonts w:eastAsia="Arial" w:cstheme="minorHAnsi"/>
          <w:color w:val="FF0000"/>
          <w:szCs w:val="24"/>
        </w:rPr>
        <w:t>(insert organisation name and contact details).</w:t>
      </w:r>
    </w:p>
    <w:p w14:paraId="6D470424" w14:textId="77777777" w:rsidR="00156FBC" w:rsidRPr="00954FE9" w:rsidRDefault="00156FBC" w:rsidP="00F05E4C">
      <w:pPr>
        <w:ind w:right="6"/>
        <w:rPr>
          <w:rFonts w:eastAsia="Arial" w:cstheme="minorHAnsi"/>
          <w:szCs w:val="24"/>
        </w:rPr>
      </w:pPr>
    </w:p>
    <w:p w14:paraId="5876DDA0" w14:textId="744A9450" w:rsidR="00156FBC" w:rsidRDefault="00156FBC" w:rsidP="00F05E4C">
      <w:pPr>
        <w:ind w:right="6"/>
        <w:contextualSpacing/>
        <w:rPr>
          <w:rFonts w:eastAsia="Arial" w:cstheme="minorHAnsi"/>
          <w:szCs w:val="24"/>
        </w:rPr>
      </w:pPr>
      <w:r w:rsidRPr="00954FE9">
        <w:rPr>
          <w:rFonts w:eastAsia="Arial" w:cstheme="minorHAnsi"/>
          <w:szCs w:val="24"/>
        </w:rPr>
        <w:t>In addition to the regular review of this policy, recommendations for changes to the policy may be submitted to the Board for consideration at any time.</w:t>
      </w:r>
      <w:r>
        <w:rPr>
          <w:rFonts w:eastAsia="Arial" w:cstheme="minorHAnsi"/>
          <w:szCs w:val="24"/>
        </w:rPr>
        <w:t xml:space="preserve"> </w:t>
      </w:r>
      <w:r w:rsidRPr="00954FE9">
        <w:rPr>
          <w:rFonts w:eastAsia="Arial" w:cstheme="minorHAnsi"/>
          <w:szCs w:val="24"/>
        </w:rPr>
        <w:t xml:space="preserve"> In the event that changes are accepted, the policy will be updated, and circulated to all stakeholders via the webpage, bulletin and other appropriate communication c</w:t>
      </w:r>
      <w:r w:rsidRPr="00954FE9">
        <w:rPr>
          <w:rFonts w:eastAsia="Arial" w:cstheme="minorHAnsi"/>
          <w:spacing w:val="-1"/>
          <w:szCs w:val="24"/>
        </w:rPr>
        <w:t>han</w:t>
      </w:r>
      <w:r w:rsidRPr="00954FE9">
        <w:rPr>
          <w:rFonts w:eastAsia="Arial" w:cstheme="minorHAnsi"/>
          <w:spacing w:val="1"/>
          <w:szCs w:val="24"/>
        </w:rPr>
        <w:t>n</w:t>
      </w:r>
      <w:r w:rsidRPr="00954FE9">
        <w:rPr>
          <w:rFonts w:eastAsia="Arial" w:cstheme="minorHAnsi"/>
          <w:spacing w:val="-1"/>
          <w:szCs w:val="24"/>
        </w:rPr>
        <w:t>e</w:t>
      </w:r>
      <w:r w:rsidRPr="00954FE9">
        <w:rPr>
          <w:rFonts w:eastAsia="Arial" w:cstheme="minorHAnsi"/>
          <w:spacing w:val="1"/>
          <w:szCs w:val="24"/>
        </w:rPr>
        <w:t>l</w:t>
      </w:r>
      <w:r w:rsidRPr="00954FE9">
        <w:rPr>
          <w:rFonts w:eastAsia="Arial" w:cstheme="minorHAnsi"/>
          <w:szCs w:val="24"/>
        </w:rPr>
        <w:t>s.</w:t>
      </w:r>
    </w:p>
    <w:p w14:paraId="6C28AFCE" w14:textId="6FED5DA8" w:rsidR="00E16A81" w:rsidRDefault="00E16A81" w:rsidP="00E16A81">
      <w:pPr>
        <w:ind w:right="6"/>
        <w:contextualSpacing/>
        <w:rPr>
          <w:rFonts w:eastAsia="Arial" w:cstheme="minorHAnsi"/>
          <w:szCs w:val="24"/>
        </w:rPr>
      </w:pPr>
    </w:p>
    <w:p w14:paraId="002EDE8F" w14:textId="211CD66A" w:rsidR="00E16A81" w:rsidRDefault="00E16A81" w:rsidP="00E16A81">
      <w:pPr>
        <w:ind w:right="6"/>
        <w:contextualSpacing/>
        <w:rPr>
          <w:rFonts w:eastAsia="Arial" w:cstheme="minorHAnsi"/>
          <w:szCs w:val="24"/>
        </w:rPr>
      </w:pPr>
    </w:p>
    <w:p w14:paraId="6A5A5867" w14:textId="77777777" w:rsidR="00E16A81" w:rsidRPr="00954FE9" w:rsidRDefault="00E16A81" w:rsidP="00E16A81">
      <w:pPr>
        <w:ind w:right="6"/>
        <w:contextualSpacing/>
        <w:rPr>
          <w:rFonts w:eastAsia="Arial" w:cstheme="minorHAnsi"/>
          <w:szCs w:val="24"/>
        </w:rPr>
      </w:pPr>
    </w:p>
    <w:p w14:paraId="2CC7B16F" w14:textId="77777777" w:rsidR="00524422" w:rsidRPr="00524422" w:rsidRDefault="00524422" w:rsidP="00A75FCF">
      <w:pPr>
        <w:pBdr>
          <w:bottom w:val="single" w:sz="6" w:space="1" w:color="auto"/>
        </w:pBdr>
        <w:spacing w:line="259" w:lineRule="auto"/>
        <w:ind w:right="6"/>
        <w:rPr>
          <w:rFonts w:ascii="Arial" w:eastAsia="Arial" w:hAnsi="Arial" w:cs="Arial"/>
          <w:sz w:val="22"/>
          <w:szCs w:val="22"/>
        </w:rPr>
      </w:pPr>
    </w:p>
    <w:p w14:paraId="3D075EBF" w14:textId="1C4DC876" w:rsidR="00E16A81" w:rsidRPr="00A26EF4" w:rsidRDefault="00524422" w:rsidP="00A26EF4">
      <w:pPr>
        <w:jc w:val="center"/>
        <w:rPr>
          <w:rFonts w:eastAsia="Calibri"/>
          <w:b/>
          <w:bdr w:val="none" w:sz="0" w:space="0" w:color="auto" w:frame="1"/>
        </w:rPr>
      </w:pPr>
      <w:r w:rsidRPr="00A26EF4">
        <w:rPr>
          <w:rFonts w:eastAsia="Calibri"/>
          <w:b/>
          <w:bdr w:val="none" w:sz="0" w:space="0" w:color="auto" w:frame="1"/>
        </w:rPr>
        <w:t>END OF TEMPLATE</w:t>
      </w:r>
    </w:p>
    <w:p w14:paraId="137D1B43" w14:textId="418B9296" w:rsidR="00F05E4C" w:rsidRDefault="00F05E4C" w:rsidP="00FE14D6">
      <w:pPr>
        <w:spacing w:line="259" w:lineRule="auto"/>
        <w:rPr>
          <w:rFonts w:ascii="Calibri" w:eastAsia="Calibri" w:hAnsi="Calibri"/>
          <w:sz w:val="22"/>
          <w:szCs w:val="22"/>
        </w:rPr>
      </w:pPr>
    </w:p>
    <w:p w14:paraId="228355A4" w14:textId="77777777" w:rsidR="00F05E4C" w:rsidRPr="00524422" w:rsidRDefault="00F05E4C" w:rsidP="00FE14D6">
      <w:pPr>
        <w:spacing w:line="259" w:lineRule="auto"/>
        <w:rPr>
          <w:rFonts w:ascii="Calibri" w:eastAsia="Calibri" w:hAnsi="Calibri"/>
          <w:sz w:val="22"/>
          <w:szCs w:val="22"/>
        </w:rPr>
      </w:pPr>
    </w:p>
    <w:p w14:paraId="3D65754E" w14:textId="77777777" w:rsidR="00524422" w:rsidRPr="00524422" w:rsidRDefault="00524422" w:rsidP="00524422">
      <w:pPr>
        <w:pBdr>
          <w:top w:val="single" w:sz="12" w:space="1" w:color="auto"/>
          <w:left w:val="single" w:sz="12" w:space="4" w:color="auto"/>
          <w:bottom w:val="single" w:sz="12" w:space="1" w:color="auto"/>
          <w:right w:val="single" w:sz="12" w:space="4" w:color="auto"/>
        </w:pBdr>
        <w:spacing w:after="240"/>
        <w:rPr>
          <w:rFonts w:ascii="Calibri" w:hAnsi="Calibri"/>
          <w:b/>
          <w:szCs w:val="24"/>
          <w:lang w:val="en-GB" w:eastAsia="en-GB"/>
        </w:rPr>
      </w:pPr>
      <w:r w:rsidRPr="00524422">
        <w:rPr>
          <w:rFonts w:ascii="Calibri" w:hAnsi="Calibri"/>
          <w:b/>
          <w:szCs w:val="24"/>
          <w:lang w:val="en-GB" w:eastAsia="en-GB"/>
        </w:rPr>
        <w:t>DISCLAIMER:</w:t>
      </w:r>
    </w:p>
    <w:p w14:paraId="7F020953" w14:textId="79F4C8EA" w:rsidR="00524422" w:rsidRPr="00FE14D6" w:rsidRDefault="00524422" w:rsidP="00FE14D6">
      <w:pPr>
        <w:pBdr>
          <w:top w:val="single" w:sz="12" w:space="1" w:color="auto"/>
          <w:left w:val="single" w:sz="12" w:space="4" w:color="auto"/>
          <w:bottom w:val="single" w:sz="12" w:space="1" w:color="auto"/>
          <w:right w:val="single" w:sz="12" w:space="4" w:color="auto"/>
        </w:pBdr>
        <w:spacing w:after="240"/>
        <w:rPr>
          <w:rFonts w:ascii="Calibri" w:hAnsi="Calibri"/>
          <w:i/>
          <w:szCs w:val="24"/>
          <w:lang w:val="en-GB" w:eastAsia="en-GB"/>
        </w:rPr>
      </w:pPr>
      <w:r w:rsidRPr="00524422">
        <w:rPr>
          <w:rFonts w:ascii="Calibri" w:hAnsi="Calibri"/>
          <w:i/>
          <w:szCs w:val="24"/>
          <w:lang w:val="en-GB" w:eastAsia="en-GB"/>
        </w:rPr>
        <w:t xml:space="preserve">While all care has been taken in the preparation of this template, none of the author(s) or Vicsport including its officers, employees and agents, make any representation or warranty as to, or take any responsibility for, the accuracy, reliability, completeness or currency of any information or recommendations contained in this template, nor its usefulness in achieving any purpose.  Vicsport is not liable to users of this template for any loss or damage however caused resulting from the use of this </w:t>
      </w:r>
      <w:proofErr w:type="gramStart"/>
      <w:r w:rsidRPr="00524422">
        <w:rPr>
          <w:rFonts w:ascii="Calibri" w:hAnsi="Calibri"/>
          <w:i/>
          <w:szCs w:val="24"/>
          <w:lang w:val="en-GB" w:eastAsia="en-GB"/>
        </w:rPr>
        <w:t>template, and</w:t>
      </w:r>
      <w:proofErr w:type="gramEnd"/>
      <w:r w:rsidRPr="00524422">
        <w:rPr>
          <w:rFonts w:ascii="Calibri" w:hAnsi="Calibri"/>
          <w:i/>
          <w:szCs w:val="24"/>
          <w:lang w:val="en-GB" w:eastAsia="en-GB"/>
        </w:rPr>
        <w:t xml:space="preserve"> accepts no responsibility for the accuracy of the information or your reliance upon it.  Vicsport recommends users seek independent medical and/or legal advice.  Vicsport reserves </w:t>
      </w:r>
      <w:proofErr w:type="gramStart"/>
      <w:r w:rsidRPr="00524422">
        <w:rPr>
          <w:rFonts w:ascii="Calibri" w:hAnsi="Calibri"/>
          <w:i/>
          <w:szCs w:val="24"/>
          <w:lang w:val="en-GB" w:eastAsia="en-GB"/>
        </w:rPr>
        <w:t>all of</w:t>
      </w:r>
      <w:proofErr w:type="gramEnd"/>
      <w:r w:rsidRPr="00524422">
        <w:rPr>
          <w:rFonts w:ascii="Calibri" w:hAnsi="Calibri"/>
          <w:i/>
          <w:szCs w:val="24"/>
          <w:lang w:val="en-GB" w:eastAsia="en-GB"/>
        </w:rPr>
        <w:t xml:space="preserve"> its rights. </w:t>
      </w:r>
      <w:bookmarkStart w:id="13" w:name="_Hlk500862789"/>
    </w:p>
    <w:p w14:paraId="292B8C57" w14:textId="77777777" w:rsidR="00575CF4" w:rsidRDefault="00575CF4" w:rsidP="00FE14D6">
      <w:pPr>
        <w:spacing w:after="160" w:line="259" w:lineRule="auto"/>
        <w:rPr>
          <w:rFonts w:eastAsia="Calibri" w:cs="Arial"/>
          <w:bCs/>
          <w:i/>
          <w:color w:val="000000"/>
          <w:sz w:val="18"/>
          <w:szCs w:val="18"/>
          <w:bdr w:val="none" w:sz="0" w:space="0" w:color="auto" w:frame="1"/>
        </w:rPr>
      </w:pPr>
    </w:p>
    <w:p w14:paraId="2BBD2438" w14:textId="2DC538BC" w:rsidR="00524422" w:rsidRPr="00FE14D6" w:rsidRDefault="00524422" w:rsidP="00FE14D6">
      <w:pPr>
        <w:spacing w:after="160" w:line="259" w:lineRule="auto"/>
        <w:rPr>
          <w:rFonts w:eastAsia="Calibri" w:cs="Arial"/>
          <w:bCs/>
          <w:i/>
          <w:color w:val="000000"/>
          <w:sz w:val="18"/>
          <w:szCs w:val="18"/>
          <w:bdr w:val="none" w:sz="0" w:space="0" w:color="auto" w:frame="1"/>
        </w:rPr>
      </w:pPr>
      <w:r w:rsidRPr="00524422">
        <w:rPr>
          <w:rFonts w:eastAsia="Calibri" w:cs="Arial"/>
          <w:bCs/>
          <w:i/>
          <w:color w:val="000000"/>
          <w:sz w:val="18"/>
          <w:szCs w:val="18"/>
          <w:bdr w:val="none" w:sz="0" w:space="0" w:color="auto" w:frame="1"/>
        </w:rPr>
        <w:t>This resource is supported by the Victorian Government</w:t>
      </w:r>
      <w:r w:rsidR="00F80AF2">
        <w:rPr>
          <w:rFonts w:eastAsia="Calibri" w:cs="Arial"/>
          <w:bCs/>
          <w:i/>
          <w:color w:val="000000"/>
          <w:sz w:val="18"/>
          <w:szCs w:val="18"/>
          <w:bdr w:val="none" w:sz="0" w:space="0" w:color="auto" w:frame="1"/>
        </w:rPr>
        <w:t xml:space="preserve"> (Sport and Recreation Victoria)</w:t>
      </w:r>
      <w:r w:rsidRPr="00524422">
        <w:rPr>
          <w:rFonts w:eastAsia="Calibri" w:cs="Arial"/>
          <w:bCs/>
          <w:i/>
          <w:color w:val="000000"/>
          <w:sz w:val="18"/>
          <w:szCs w:val="18"/>
          <w:bdr w:val="none" w:sz="0" w:space="0" w:color="auto" w:frame="1"/>
        </w:rPr>
        <w:t>.</w:t>
      </w:r>
    </w:p>
    <w:p w14:paraId="12234154" w14:textId="77777777" w:rsidR="00524422" w:rsidRPr="00524422" w:rsidRDefault="00524422" w:rsidP="00524422">
      <w:pPr>
        <w:tabs>
          <w:tab w:val="center" w:pos="4513"/>
          <w:tab w:val="right" w:pos="9026"/>
        </w:tabs>
        <w:rPr>
          <w:rFonts w:eastAsia="Calibri" w:cs="Calibri"/>
          <w:i/>
          <w:sz w:val="18"/>
          <w:szCs w:val="18"/>
        </w:rPr>
      </w:pPr>
      <w:r w:rsidRPr="00524422">
        <w:rPr>
          <w:rFonts w:eastAsia="Calibri" w:cs="Calibri"/>
          <w:i/>
          <w:sz w:val="18"/>
          <w:szCs w:val="18"/>
        </w:rPr>
        <w:t>Vicsport developed this resource utilising and adapting content from the Australian Centre for Research into Injury in Sport and its Prevention (ACRISP), Document and content analysis of heat policies and guidelines in Victorian community sport (2017).</w:t>
      </w:r>
    </w:p>
    <w:p w14:paraId="6D8DE3D8" w14:textId="31012180" w:rsidR="00524422" w:rsidRDefault="00524422" w:rsidP="00524422">
      <w:pPr>
        <w:spacing w:after="160" w:line="259" w:lineRule="auto"/>
        <w:jc w:val="center"/>
        <w:rPr>
          <w:rFonts w:eastAsia="Calibri" w:cs="Arial"/>
          <w:bCs/>
          <w:i/>
          <w:color w:val="000000"/>
          <w:sz w:val="18"/>
          <w:szCs w:val="18"/>
          <w:bdr w:val="none" w:sz="0" w:space="0" w:color="auto" w:frame="1"/>
        </w:rPr>
      </w:pPr>
    </w:p>
    <w:p w14:paraId="136F0917" w14:textId="77777777" w:rsidR="009D34D1" w:rsidRPr="00524422" w:rsidRDefault="009D34D1" w:rsidP="00524422">
      <w:pPr>
        <w:spacing w:after="160" w:line="259" w:lineRule="auto"/>
        <w:jc w:val="center"/>
        <w:rPr>
          <w:rFonts w:eastAsia="Calibri" w:cs="Arial"/>
          <w:bCs/>
          <w:i/>
          <w:color w:val="000000"/>
          <w:sz w:val="18"/>
          <w:szCs w:val="18"/>
          <w:bdr w:val="none" w:sz="0" w:space="0" w:color="auto" w:frame="1"/>
        </w:rPr>
      </w:pPr>
    </w:p>
    <w:p w14:paraId="776AB560" w14:textId="77777777" w:rsidR="00524422" w:rsidRPr="00524422" w:rsidRDefault="00524422" w:rsidP="00524422">
      <w:pPr>
        <w:spacing w:after="160" w:line="259" w:lineRule="auto"/>
        <w:contextualSpacing/>
        <w:rPr>
          <w:rFonts w:eastAsia="Arial" w:cs="Arial"/>
          <w:b/>
          <w:sz w:val="18"/>
          <w:szCs w:val="18"/>
        </w:rPr>
      </w:pPr>
      <w:r w:rsidRPr="00524422">
        <w:rPr>
          <w:rFonts w:eastAsia="Arial" w:cs="Arial"/>
          <w:b/>
          <w:sz w:val="18"/>
          <w:szCs w:val="18"/>
        </w:rPr>
        <w:t>References</w:t>
      </w:r>
    </w:p>
    <w:p w14:paraId="53BD10E5" w14:textId="77777777" w:rsidR="00524422" w:rsidRPr="00524422" w:rsidRDefault="00524422" w:rsidP="00524422">
      <w:pPr>
        <w:spacing w:after="160" w:line="259" w:lineRule="auto"/>
        <w:contextualSpacing/>
        <w:rPr>
          <w:rFonts w:eastAsia="Arial" w:cs="Arial"/>
          <w:sz w:val="18"/>
          <w:szCs w:val="18"/>
        </w:rPr>
      </w:pPr>
    </w:p>
    <w:p w14:paraId="173E061F" w14:textId="040A4332" w:rsidR="00524422" w:rsidRPr="00E1301E" w:rsidRDefault="00524422" w:rsidP="00524422">
      <w:pPr>
        <w:spacing w:after="160" w:line="259" w:lineRule="auto"/>
        <w:contextualSpacing/>
        <w:rPr>
          <w:rFonts w:eastAsia="Calibri" w:cstheme="minorHAnsi"/>
          <w:i/>
          <w:sz w:val="18"/>
          <w:szCs w:val="18"/>
        </w:rPr>
      </w:pPr>
      <w:r w:rsidRPr="00E1301E">
        <w:rPr>
          <w:rFonts w:eastAsia="Calibri" w:cstheme="minorHAnsi"/>
          <w:sz w:val="18"/>
          <w:szCs w:val="18"/>
        </w:rPr>
        <w:t>Australian Centre for Research into Injury in Sport and its Prevention (ACRISP), 2017.</w:t>
      </w:r>
      <w:r w:rsidRPr="00E1301E">
        <w:rPr>
          <w:rFonts w:eastAsia="Calibri" w:cstheme="minorHAnsi"/>
          <w:i/>
          <w:sz w:val="18"/>
          <w:szCs w:val="18"/>
        </w:rPr>
        <w:t xml:space="preserve"> Document and content analysis of heat policies and guidelines in Victorian community sport.</w:t>
      </w:r>
      <w:r w:rsidRPr="00E1301E">
        <w:rPr>
          <w:rFonts w:eastAsia="Calibri" w:cstheme="minorHAnsi"/>
          <w:color w:val="000000"/>
          <w:sz w:val="18"/>
          <w:szCs w:val="18"/>
        </w:rPr>
        <w:t xml:space="preserve"> </w:t>
      </w:r>
      <w:r w:rsidRPr="00E1301E">
        <w:rPr>
          <w:rFonts w:eastAsia="Calibri" w:cstheme="minorHAnsi"/>
          <w:sz w:val="18"/>
          <w:szCs w:val="18"/>
        </w:rPr>
        <w:t>Federation University Australia: Ballarat.</w:t>
      </w:r>
    </w:p>
    <w:p w14:paraId="417DA070" w14:textId="77777777" w:rsidR="00524422" w:rsidRPr="00E1301E" w:rsidRDefault="00524422" w:rsidP="00524422">
      <w:pPr>
        <w:spacing w:after="160" w:line="259" w:lineRule="auto"/>
        <w:contextualSpacing/>
        <w:rPr>
          <w:rFonts w:eastAsia="Arial" w:cstheme="minorHAnsi"/>
          <w:sz w:val="18"/>
          <w:szCs w:val="18"/>
        </w:rPr>
      </w:pPr>
    </w:p>
    <w:p w14:paraId="0B80C5FA" w14:textId="41FF9CF2" w:rsidR="00524422" w:rsidRPr="00E1301E" w:rsidRDefault="00524422" w:rsidP="00524422">
      <w:pPr>
        <w:spacing w:after="160" w:line="259" w:lineRule="auto"/>
        <w:contextualSpacing/>
        <w:rPr>
          <w:rFonts w:eastAsia="Arial" w:cstheme="minorHAnsi"/>
          <w:sz w:val="18"/>
          <w:szCs w:val="18"/>
        </w:rPr>
      </w:pPr>
      <w:r w:rsidRPr="00E1301E">
        <w:rPr>
          <w:rFonts w:eastAsia="Arial" w:cstheme="minorHAnsi"/>
          <w:sz w:val="18"/>
          <w:szCs w:val="18"/>
        </w:rPr>
        <w:t xml:space="preserve">Australian Red Cross, 2017. </w:t>
      </w:r>
      <w:r w:rsidRPr="00E1301E">
        <w:rPr>
          <w:rFonts w:eastAsia="Arial" w:cstheme="minorHAnsi"/>
          <w:i/>
          <w:sz w:val="18"/>
          <w:szCs w:val="18"/>
        </w:rPr>
        <w:t>Heatstroke and heat exhaustion.</w:t>
      </w:r>
      <w:r w:rsidRPr="00E1301E">
        <w:rPr>
          <w:rFonts w:eastAsia="Arial" w:cstheme="minorHAnsi"/>
          <w:sz w:val="18"/>
          <w:szCs w:val="18"/>
        </w:rPr>
        <w:t xml:space="preserve"> Retrieved from </w:t>
      </w:r>
      <w:hyperlink r:id="rId20" w:history="1">
        <w:r w:rsidRPr="00E1301E">
          <w:rPr>
            <w:rStyle w:val="Hyperlink"/>
            <w:rFonts w:eastAsia="Arial" w:cstheme="minorHAnsi"/>
            <w:sz w:val="18"/>
            <w:szCs w:val="18"/>
          </w:rPr>
          <w:t>https://www.redcross.org.au/get-help/emergencies/looking-after-yourself/heatstroke-and-heat-exhaustion</w:t>
        </w:r>
      </w:hyperlink>
      <w:r w:rsidRPr="00E1301E">
        <w:rPr>
          <w:rFonts w:eastAsia="Arial" w:cstheme="minorHAnsi"/>
          <w:sz w:val="18"/>
          <w:szCs w:val="18"/>
        </w:rPr>
        <w:t xml:space="preserve"> </w:t>
      </w:r>
    </w:p>
    <w:p w14:paraId="6637C0C4" w14:textId="77777777" w:rsidR="00524422" w:rsidRPr="00E1301E" w:rsidRDefault="00524422" w:rsidP="00524422">
      <w:pPr>
        <w:spacing w:after="160" w:line="259" w:lineRule="auto"/>
        <w:ind w:left="360"/>
        <w:contextualSpacing/>
        <w:rPr>
          <w:rFonts w:eastAsia="Arial" w:cstheme="minorHAnsi"/>
          <w:sz w:val="18"/>
          <w:szCs w:val="18"/>
        </w:rPr>
      </w:pPr>
    </w:p>
    <w:p w14:paraId="13B8D66E" w14:textId="2E68A6F5" w:rsidR="007A6ED8" w:rsidRDefault="00524422" w:rsidP="004875C5">
      <w:pPr>
        <w:spacing w:after="160" w:line="259" w:lineRule="auto"/>
        <w:contextualSpacing/>
        <w:rPr>
          <w:rFonts w:eastAsia="Arial" w:cstheme="minorHAnsi"/>
          <w:sz w:val="18"/>
          <w:szCs w:val="18"/>
        </w:rPr>
      </w:pPr>
      <w:r w:rsidRPr="00E1301E">
        <w:rPr>
          <w:rFonts w:eastAsia="Arial" w:cstheme="minorHAnsi"/>
          <w:sz w:val="18"/>
          <w:szCs w:val="18"/>
        </w:rPr>
        <w:t xml:space="preserve">Better Health Channel, 2015. </w:t>
      </w:r>
      <w:r w:rsidRPr="00E1301E">
        <w:rPr>
          <w:rFonts w:eastAsia="Arial" w:cstheme="minorHAnsi"/>
          <w:i/>
          <w:sz w:val="18"/>
          <w:szCs w:val="18"/>
        </w:rPr>
        <w:t xml:space="preserve">Heat stress and heat-related illness. </w:t>
      </w:r>
      <w:r w:rsidRPr="00E1301E">
        <w:rPr>
          <w:rFonts w:eastAsia="Arial" w:cstheme="minorHAnsi"/>
          <w:sz w:val="18"/>
          <w:szCs w:val="18"/>
        </w:rPr>
        <w:t>Retrieved from</w:t>
      </w:r>
      <w:r w:rsidRPr="00E1301E">
        <w:rPr>
          <w:rFonts w:eastAsia="Calibri" w:cstheme="minorHAnsi"/>
          <w:sz w:val="18"/>
          <w:szCs w:val="18"/>
        </w:rPr>
        <w:t xml:space="preserve"> </w:t>
      </w:r>
      <w:hyperlink r:id="rId21" w:history="1">
        <w:r w:rsidRPr="00E1301E">
          <w:rPr>
            <w:rStyle w:val="Hyperlink"/>
            <w:rFonts w:eastAsia="Arial" w:cstheme="minorHAnsi"/>
            <w:sz w:val="18"/>
            <w:szCs w:val="18"/>
          </w:rPr>
          <w:t>https://www.betterhealth.vic.gov.au/health/healthyliving/heat-stress-and-heat-related-illness</w:t>
        </w:r>
      </w:hyperlink>
      <w:r w:rsidRPr="00E1301E">
        <w:rPr>
          <w:rFonts w:eastAsia="Arial" w:cstheme="minorHAnsi"/>
          <w:sz w:val="18"/>
          <w:szCs w:val="18"/>
        </w:rPr>
        <w:t xml:space="preserve">   </w:t>
      </w:r>
      <w:bookmarkEnd w:id="13"/>
    </w:p>
    <w:p w14:paraId="7FD9C7D6" w14:textId="630E0770" w:rsidR="004875C5" w:rsidRDefault="004875C5" w:rsidP="004875C5">
      <w:pPr>
        <w:spacing w:after="160" w:line="259" w:lineRule="auto"/>
        <w:contextualSpacing/>
        <w:rPr>
          <w:rFonts w:eastAsia="Arial" w:cstheme="minorHAnsi"/>
          <w:sz w:val="18"/>
          <w:szCs w:val="18"/>
        </w:rPr>
      </w:pPr>
    </w:p>
    <w:p w14:paraId="2C4048A7" w14:textId="51A0618C" w:rsidR="004875C5" w:rsidRPr="004875C5" w:rsidRDefault="004875C5" w:rsidP="004875C5">
      <w:pPr>
        <w:spacing w:after="160" w:line="259" w:lineRule="auto"/>
        <w:contextualSpacing/>
        <w:rPr>
          <w:rFonts w:eastAsia="Arial" w:cstheme="minorHAnsi"/>
          <w:sz w:val="18"/>
          <w:szCs w:val="18"/>
        </w:rPr>
      </w:pPr>
      <w:r>
        <w:rPr>
          <w:rFonts w:eastAsia="Arial" w:cstheme="minorHAnsi"/>
          <w:sz w:val="18"/>
          <w:szCs w:val="18"/>
        </w:rPr>
        <w:t xml:space="preserve">Sports Medicine Australia, 2011, </w:t>
      </w:r>
      <w:r>
        <w:rPr>
          <w:rFonts w:eastAsia="Arial" w:cstheme="minorHAnsi"/>
          <w:i/>
          <w:sz w:val="18"/>
          <w:szCs w:val="18"/>
        </w:rPr>
        <w:t>Beat The Heat Fact Sheet</w:t>
      </w:r>
      <w:r>
        <w:rPr>
          <w:rFonts w:eastAsia="Arial" w:cstheme="minorHAnsi"/>
          <w:sz w:val="18"/>
          <w:szCs w:val="18"/>
        </w:rPr>
        <w:t xml:space="preserve">, </w:t>
      </w:r>
      <w:hyperlink r:id="rId22" w:history="1">
        <w:r w:rsidR="00DD4D24" w:rsidRPr="00437062">
          <w:rPr>
            <w:rStyle w:val="Hyperlink"/>
            <w:rFonts w:eastAsia="Arial" w:cstheme="minorHAnsi"/>
            <w:sz w:val="18"/>
            <w:szCs w:val="18"/>
          </w:rPr>
          <w:t>https://sma.org.au/sma-site-content/uploads/2017/08/beat-the-heat-2011.pdf</w:t>
        </w:r>
      </w:hyperlink>
      <w:r w:rsidR="00DD4D24">
        <w:rPr>
          <w:rFonts w:eastAsia="Arial" w:cstheme="minorHAnsi"/>
          <w:sz w:val="18"/>
          <w:szCs w:val="18"/>
        </w:rPr>
        <w:t xml:space="preserve"> </w:t>
      </w:r>
    </w:p>
    <w:sectPr w:rsidR="004875C5" w:rsidRPr="004875C5" w:rsidSect="005244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CB4C" w14:textId="77777777" w:rsidR="007A432E" w:rsidRDefault="007A432E" w:rsidP="00A441DD">
      <w:r>
        <w:separator/>
      </w:r>
    </w:p>
  </w:endnote>
  <w:endnote w:type="continuationSeparator" w:id="0">
    <w:p w14:paraId="0130730F" w14:textId="77777777" w:rsidR="007A432E" w:rsidRDefault="007A432E" w:rsidP="00A4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588576"/>
      <w:docPartObj>
        <w:docPartGallery w:val="Page Numbers (Bottom of Page)"/>
        <w:docPartUnique/>
      </w:docPartObj>
    </w:sdtPr>
    <w:sdtEndPr>
      <w:rPr>
        <w:noProof/>
      </w:rPr>
    </w:sdtEndPr>
    <w:sdtContent>
      <w:p w14:paraId="73528165" w14:textId="54751194" w:rsidR="00D821A9" w:rsidRDefault="00D821A9">
        <w:pPr>
          <w:pStyle w:val="Footer"/>
          <w:jc w:val="center"/>
        </w:pPr>
        <w:r>
          <w:fldChar w:fldCharType="begin"/>
        </w:r>
        <w:r>
          <w:instrText xml:space="preserve"> PAGE   \* MERGEFORMAT </w:instrText>
        </w:r>
        <w:r>
          <w:fldChar w:fldCharType="separate"/>
        </w:r>
        <w:r w:rsidR="00D87979">
          <w:rPr>
            <w:noProof/>
          </w:rPr>
          <w:t>2</w:t>
        </w:r>
        <w:r>
          <w:rPr>
            <w:noProof/>
          </w:rPr>
          <w:fldChar w:fldCharType="end"/>
        </w:r>
      </w:p>
    </w:sdtContent>
  </w:sdt>
  <w:p w14:paraId="56178A65" w14:textId="7B8EC0FA" w:rsidR="00524422" w:rsidRDefault="00524422" w:rsidP="005244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C9EE" w14:textId="3ABE0378" w:rsidR="00524422" w:rsidRDefault="00524422" w:rsidP="00524422">
    <w:pPr>
      <w:pStyle w:val="Footer"/>
      <w:jc w:val="center"/>
    </w:pPr>
    <w:r>
      <w:rPr>
        <w:noProof/>
        <w:lang w:eastAsia="en-AU"/>
      </w:rPr>
      <w:drawing>
        <wp:inline distT="0" distB="0" distL="0" distR="0" wp14:anchorId="2697EE32" wp14:editId="48D89620">
          <wp:extent cx="2519861"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sport%20SRV.png"/>
                  <pic:cNvPicPr/>
                </pic:nvPicPr>
                <pic:blipFill>
                  <a:blip r:embed="rId1">
                    <a:extLst>
                      <a:ext uri="{28A0092B-C50C-407E-A947-70E740481C1C}">
                        <a14:useLocalDpi xmlns:a14="http://schemas.microsoft.com/office/drawing/2010/main" val="0"/>
                      </a:ext>
                    </a:extLst>
                  </a:blip>
                  <a:stretch>
                    <a:fillRect/>
                  </a:stretch>
                </pic:blipFill>
                <pic:spPr>
                  <a:xfrm>
                    <a:off x="0" y="0"/>
                    <a:ext cx="2519861"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ACBA" w14:textId="77777777" w:rsidR="007A432E" w:rsidRDefault="007A432E" w:rsidP="00A441DD">
      <w:r>
        <w:separator/>
      </w:r>
    </w:p>
  </w:footnote>
  <w:footnote w:type="continuationSeparator" w:id="0">
    <w:p w14:paraId="54D54E2F" w14:textId="77777777" w:rsidR="007A432E" w:rsidRDefault="007A432E" w:rsidP="00A4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C583" w14:textId="5BAE3BC5" w:rsidR="00A441DD" w:rsidRPr="00D821A9" w:rsidRDefault="005234FD" w:rsidP="00524422">
    <w:pPr>
      <w:pStyle w:val="Header"/>
      <w:jc w:val="center"/>
      <w:rPr>
        <w:color w:val="FF0000"/>
      </w:rPr>
    </w:pPr>
    <w:sdt>
      <w:sdtPr>
        <w:id w:val="102078997"/>
        <w:docPartObj>
          <w:docPartGallery w:val="Page Numbers (Top of Page)"/>
          <w:docPartUnique/>
        </w:docPartObj>
      </w:sdtPr>
      <w:sdtEndPr>
        <w:rPr>
          <w:noProof/>
          <w:color w:val="FF0000"/>
        </w:rPr>
      </w:sdtEndPr>
      <w:sdtContent>
        <w:r w:rsidR="00D821A9" w:rsidRPr="00D821A9">
          <w:rPr>
            <w:noProof/>
            <w:color w:val="FF0000"/>
          </w:rPr>
          <w:t>&lt;INSERT ORGANISATION LOGO&gt;</w:t>
        </w:r>
        <w:r w:rsidR="00524422" w:rsidRPr="00D821A9">
          <w:rPr>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B1"/>
    <w:multiLevelType w:val="multilevel"/>
    <w:tmpl w:val="53B47A36"/>
    <w:lvl w:ilvl="0">
      <w:start w:val="1"/>
      <w:numFmt w:val="decimal"/>
      <w:pStyle w:val="Heading1"/>
      <w:lvlText w:val="%1."/>
      <w:lvlJc w:val="left"/>
      <w:pPr>
        <w:tabs>
          <w:tab w:val="num" w:pos="720"/>
        </w:tabs>
        <w:ind w:left="720" w:hanging="720"/>
      </w:pPr>
      <w:rPr>
        <w:b/>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4130B2A"/>
    <w:multiLevelType w:val="multilevel"/>
    <w:tmpl w:val="EE70F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2"/>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D398E"/>
    <w:multiLevelType w:val="hybridMultilevel"/>
    <w:tmpl w:val="675C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576D4"/>
    <w:multiLevelType w:val="hybridMultilevel"/>
    <w:tmpl w:val="C7F2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E37D5"/>
    <w:multiLevelType w:val="multilevel"/>
    <w:tmpl w:val="C6BEEFF8"/>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473B54"/>
    <w:multiLevelType w:val="hybridMultilevel"/>
    <w:tmpl w:val="87622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116E77"/>
    <w:multiLevelType w:val="hybridMultilevel"/>
    <w:tmpl w:val="4A0A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B2431"/>
    <w:multiLevelType w:val="hybridMultilevel"/>
    <w:tmpl w:val="2C3E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877A0"/>
    <w:multiLevelType w:val="hybridMultilevel"/>
    <w:tmpl w:val="18EA3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6216A"/>
    <w:multiLevelType w:val="hybridMultilevel"/>
    <w:tmpl w:val="2A44D1D0"/>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84911"/>
    <w:multiLevelType w:val="hybridMultilevel"/>
    <w:tmpl w:val="C220E2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90CA0"/>
    <w:multiLevelType w:val="hybridMultilevel"/>
    <w:tmpl w:val="0454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2A2BDC"/>
    <w:multiLevelType w:val="hybridMultilevel"/>
    <w:tmpl w:val="7F24E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471D4"/>
    <w:multiLevelType w:val="hybridMultilevel"/>
    <w:tmpl w:val="41A8286E"/>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67116"/>
    <w:multiLevelType w:val="hybridMultilevel"/>
    <w:tmpl w:val="6BE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DD189C"/>
    <w:multiLevelType w:val="hybridMultilevel"/>
    <w:tmpl w:val="AE06C6F6"/>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E26BBD"/>
    <w:multiLevelType w:val="hybridMultilevel"/>
    <w:tmpl w:val="F4A2A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FA4445"/>
    <w:multiLevelType w:val="hybridMultilevel"/>
    <w:tmpl w:val="81620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AE2836"/>
    <w:multiLevelType w:val="hybridMultilevel"/>
    <w:tmpl w:val="C714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F41754"/>
    <w:multiLevelType w:val="hybridMultilevel"/>
    <w:tmpl w:val="4F4A3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1D4B02"/>
    <w:multiLevelType w:val="multilevel"/>
    <w:tmpl w:val="A71C50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7D648F"/>
    <w:multiLevelType w:val="hybridMultilevel"/>
    <w:tmpl w:val="4262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A5560C"/>
    <w:multiLevelType w:val="hybridMultilevel"/>
    <w:tmpl w:val="B5A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104C4B"/>
    <w:multiLevelType w:val="hybridMultilevel"/>
    <w:tmpl w:val="9718DD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BA6469C"/>
    <w:multiLevelType w:val="hybridMultilevel"/>
    <w:tmpl w:val="35F8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6A601F"/>
    <w:multiLevelType w:val="hybridMultilevel"/>
    <w:tmpl w:val="910E5454"/>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FF0A09"/>
    <w:multiLevelType w:val="hybridMultilevel"/>
    <w:tmpl w:val="55D6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3E5967"/>
    <w:multiLevelType w:val="hybridMultilevel"/>
    <w:tmpl w:val="1E96A658"/>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07517"/>
    <w:multiLevelType w:val="hybridMultilevel"/>
    <w:tmpl w:val="9D94C15A"/>
    <w:lvl w:ilvl="0" w:tplc="CB04FC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231707"/>
    <w:multiLevelType w:val="multilevel"/>
    <w:tmpl w:val="D5303E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4"/>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22448E"/>
    <w:multiLevelType w:val="hybridMultilevel"/>
    <w:tmpl w:val="7F08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108DB"/>
    <w:multiLevelType w:val="hybridMultilevel"/>
    <w:tmpl w:val="F710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1C27DE"/>
    <w:multiLevelType w:val="hybridMultilevel"/>
    <w:tmpl w:val="67C8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8C1D1E"/>
    <w:multiLevelType w:val="hybridMultilevel"/>
    <w:tmpl w:val="921CB13E"/>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C60838"/>
    <w:multiLevelType w:val="hybridMultilevel"/>
    <w:tmpl w:val="39A260F8"/>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266FDD"/>
    <w:multiLevelType w:val="hybridMultilevel"/>
    <w:tmpl w:val="A596DA8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5666AEF"/>
    <w:multiLevelType w:val="hybridMultilevel"/>
    <w:tmpl w:val="DAB4BD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021D0A"/>
    <w:multiLevelType w:val="hybridMultilevel"/>
    <w:tmpl w:val="5C50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C235A"/>
    <w:multiLevelType w:val="hybridMultilevel"/>
    <w:tmpl w:val="E004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9C6E81"/>
    <w:multiLevelType w:val="hybridMultilevel"/>
    <w:tmpl w:val="13A6380C"/>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584582"/>
    <w:multiLevelType w:val="hybridMultilevel"/>
    <w:tmpl w:val="986629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741816EA"/>
    <w:multiLevelType w:val="hybridMultilevel"/>
    <w:tmpl w:val="810074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B4306"/>
    <w:multiLevelType w:val="hybridMultilevel"/>
    <w:tmpl w:val="DFFA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35"/>
  </w:num>
  <w:num w:numId="5">
    <w:abstractNumId w:val="40"/>
  </w:num>
  <w:num w:numId="6">
    <w:abstractNumId w:val="1"/>
  </w:num>
  <w:num w:numId="7">
    <w:abstractNumId w:val="20"/>
  </w:num>
  <w:num w:numId="8">
    <w:abstractNumId w:val="41"/>
  </w:num>
  <w:num w:numId="9">
    <w:abstractNumId w:val="10"/>
  </w:num>
  <w:num w:numId="10">
    <w:abstractNumId w:val="29"/>
  </w:num>
  <w:num w:numId="11">
    <w:abstractNumId w:val="19"/>
  </w:num>
  <w:num w:numId="12">
    <w:abstractNumId w:val="33"/>
  </w:num>
  <w:num w:numId="13">
    <w:abstractNumId w:val="13"/>
  </w:num>
  <w:num w:numId="14">
    <w:abstractNumId w:val="9"/>
  </w:num>
  <w:num w:numId="15">
    <w:abstractNumId w:val="16"/>
  </w:num>
  <w:num w:numId="16">
    <w:abstractNumId w:val="7"/>
  </w:num>
  <w:num w:numId="17">
    <w:abstractNumId w:val="24"/>
  </w:num>
  <w:num w:numId="18">
    <w:abstractNumId w:val="2"/>
  </w:num>
  <w:num w:numId="19">
    <w:abstractNumId w:val="14"/>
  </w:num>
  <w:num w:numId="20">
    <w:abstractNumId w:val="6"/>
  </w:num>
  <w:num w:numId="21">
    <w:abstractNumId w:val="42"/>
  </w:num>
  <w:num w:numId="22">
    <w:abstractNumId w:val="17"/>
  </w:num>
  <w:num w:numId="23">
    <w:abstractNumId w:val="21"/>
  </w:num>
  <w:num w:numId="24">
    <w:abstractNumId w:val="26"/>
  </w:num>
  <w:num w:numId="25">
    <w:abstractNumId w:val="3"/>
  </w:num>
  <w:num w:numId="26">
    <w:abstractNumId w:val="8"/>
  </w:num>
  <w:num w:numId="27">
    <w:abstractNumId w:val="38"/>
  </w:num>
  <w:num w:numId="28">
    <w:abstractNumId w:val="37"/>
  </w:num>
  <w:num w:numId="29">
    <w:abstractNumId w:val="22"/>
  </w:num>
  <w:num w:numId="30">
    <w:abstractNumId w:val="30"/>
  </w:num>
  <w:num w:numId="31">
    <w:abstractNumId w:val="5"/>
  </w:num>
  <w:num w:numId="32">
    <w:abstractNumId w:val="31"/>
  </w:num>
  <w:num w:numId="33">
    <w:abstractNumId w:val="23"/>
  </w:num>
  <w:num w:numId="34">
    <w:abstractNumId w:val="32"/>
  </w:num>
  <w:num w:numId="35">
    <w:abstractNumId w:val="11"/>
  </w:num>
  <w:num w:numId="36">
    <w:abstractNumId w:val="28"/>
  </w:num>
  <w:num w:numId="37">
    <w:abstractNumId w:val="15"/>
  </w:num>
  <w:num w:numId="38">
    <w:abstractNumId w:val="34"/>
  </w:num>
  <w:num w:numId="39">
    <w:abstractNumId w:val="39"/>
  </w:num>
  <w:num w:numId="40">
    <w:abstractNumId w:val="27"/>
  </w:num>
  <w:num w:numId="41">
    <w:abstractNumId w:val="36"/>
  </w:num>
  <w:num w:numId="42">
    <w:abstractNumId w:val="25"/>
  </w:num>
  <w:num w:numId="43">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559"/>
    <w:rsid w:val="00000074"/>
    <w:rsid w:val="00003E96"/>
    <w:rsid w:val="00015ADB"/>
    <w:rsid w:val="000400CB"/>
    <w:rsid w:val="00044897"/>
    <w:rsid w:val="00045051"/>
    <w:rsid w:val="00046CEE"/>
    <w:rsid w:val="00055ADE"/>
    <w:rsid w:val="0005629B"/>
    <w:rsid w:val="000641DA"/>
    <w:rsid w:val="0007357A"/>
    <w:rsid w:val="00077173"/>
    <w:rsid w:val="000813C0"/>
    <w:rsid w:val="00086F6A"/>
    <w:rsid w:val="0009023A"/>
    <w:rsid w:val="000958E9"/>
    <w:rsid w:val="000A2FE6"/>
    <w:rsid w:val="000A31D0"/>
    <w:rsid w:val="000A4B4E"/>
    <w:rsid w:val="000B4FF3"/>
    <w:rsid w:val="000C4BC7"/>
    <w:rsid w:val="000F06A7"/>
    <w:rsid w:val="000F50C8"/>
    <w:rsid w:val="000F7FE5"/>
    <w:rsid w:val="00120209"/>
    <w:rsid w:val="0012050E"/>
    <w:rsid w:val="0012270B"/>
    <w:rsid w:val="00124BBC"/>
    <w:rsid w:val="0012528E"/>
    <w:rsid w:val="0013141A"/>
    <w:rsid w:val="00133E79"/>
    <w:rsid w:val="001547D7"/>
    <w:rsid w:val="00155E7B"/>
    <w:rsid w:val="00156FBC"/>
    <w:rsid w:val="00167AE3"/>
    <w:rsid w:val="00176668"/>
    <w:rsid w:val="00180352"/>
    <w:rsid w:val="0018072E"/>
    <w:rsid w:val="00180756"/>
    <w:rsid w:val="0018453E"/>
    <w:rsid w:val="00184CFF"/>
    <w:rsid w:val="00192216"/>
    <w:rsid w:val="0019562A"/>
    <w:rsid w:val="001A108A"/>
    <w:rsid w:val="001A1DCF"/>
    <w:rsid w:val="001B23F6"/>
    <w:rsid w:val="001B7667"/>
    <w:rsid w:val="001D267F"/>
    <w:rsid w:val="001E49A1"/>
    <w:rsid w:val="001E65AA"/>
    <w:rsid w:val="001E6623"/>
    <w:rsid w:val="001F0C97"/>
    <w:rsid w:val="001F163D"/>
    <w:rsid w:val="00201C81"/>
    <w:rsid w:val="0020369A"/>
    <w:rsid w:val="002041C5"/>
    <w:rsid w:val="00206BEE"/>
    <w:rsid w:val="00207E75"/>
    <w:rsid w:val="00210143"/>
    <w:rsid w:val="002103B3"/>
    <w:rsid w:val="00213AF3"/>
    <w:rsid w:val="00224113"/>
    <w:rsid w:val="002304CF"/>
    <w:rsid w:val="00231657"/>
    <w:rsid w:val="00235BE2"/>
    <w:rsid w:val="002435BF"/>
    <w:rsid w:val="00244827"/>
    <w:rsid w:val="002454EB"/>
    <w:rsid w:val="0024670A"/>
    <w:rsid w:val="002543EB"/>
    <w:rsid w:val="002679C8"/>
    <w:rsid w:val="002830DD"/>
    <w:rsid w:val="0028602B"/>
    <w:rsid w:val="0028731F"/>
    <w:rsid w:val="002917A9"/>
    <w:rsid w:val="00292B1B"/>
    <w:rsid w:val="002B6FAE"/>
    <w:rsid w:val="002C2E49"/>
    <w:rsid w:val="002C5D76"/>
    <w:rsid w:val="002C78F8"/>
    <w:rsid w:val="002D42E0"/>
    <w:rsid w:val="002D65C9"/>
    <w:rsid w:val="002E5C2A"/>
    <w:rsid w:val="002F61FA"/>
    <w:rsid w:val="002F70D1"/>
    <w:rsid w:val="00300A6A"/>
    <w:rsid w:val="00302F2F"/>
    <w:rsid w:val="0030491C"/>
    <w:rsid w:val="00311C2F"/>
    <w:rsid w:val="00315750"/>
    <w:rsid w:val="00320A12"/>
    <w:rsid w:val="0032213C"/>
    <w:rsid w:val="00323B44"/>
    <w:rsid w:val="0032461F"/>
    <w:rsid w:val="00333752"/>
    <w:rsid w:val="00335F6A"/>
    <w:rsid w:val="00341025"/>
    <w:rsid w:val="00345533"/>
    <w:rsid w:val="00345C1A"/>
    <w:rsid w:val="00351BCA"/>
    <w:rsid w:val="0035236C"/>
    <w:rsid w:val="00361766"/>
    <w:rsid w:val="00361E62"/>
    <w:rsid w:val="003624BE"/>
    <w:rsid w:val="00363950"/>
    <w:rsid w:val="003656F4"/>
    <w:rsid w:val="00376156"/>
    <w:rsid w:val="003800B4"/>
    <w:rsid w:val="003867DB"/>
    <w:rsid w:val="003926F6"/>
    <w:rsid w:val="0039521C"/>
    <w:rsid w:val="003A2F59"/>
    <w:rsid w:val="003A431B"/>
    <w:rsid w:val="003A4F57"/>
    <w:rsid w:val="003A5A72"/>
    <w:rsid w:val="003C1004"/>
    <w:rsid w:val="003D00CF"/>
    <w:rsid w:val="003D2BEC"/>
    <w:rsid w:val="003E16A6"/>
    <w:rsid w:val="003E518C"/>
    <w:rsid w:val="003E5BC5"/>
    <w:rsid w:val="003E6E0C"/>
    <w:rsid w:val="003F57C1"/>
    <w:rsid w:val="003F608A"/>
    <w:rsid w:val="0040157C"/>
    <w:rsid w:val="00402BF8"/>
    <w:rsid w:val="00403EFD"/>
    <w:rsid w:val="004054F7"/>
    <w:rsid w:val="00411559"/>
    <w:rsid w:val="00411EDC"/>
    <w:rsid w:val="0041496F"/>
    <w:rsid w:val="00416CBE"/>
    <w:rsid w:val="00417D16"/>
    <w:rsid w:val="00424D26"/>
    <w:rsid w:val="0042557B"/>
    <w:rsid w:val="00430F3C"/>
    <w:rsid w:val="0044333C"/>
    <w:rsid w:val="004434D0"/>
    <w:rsid w:val="004441C1"/>
    <w:rsid w:val="00444CFC"/>
    <w:rsid w:val="00460A97"/>
    <w:rsid w:val="00472019"/>
    <w:rsid w:val="004721BC"/>
    <w:rsid w:val="0047257E"/>
    <w:rsid w:val="00473678"/>
    <w:rsid w:val="004755C3"/>
    <w:rsid w:val="004756C7"/>
    <w:rsid w:val="00484EF3"/>
    <w:rsid w:val="004875C5"/>
    <w:rsid w:val="00490E6A"/>
    <w:rsid w:val="004910E3"/>
    <w:rsid w:val="00496AF4"/>
    <w:rsid w:val="00497EA3"/>
    <w:rsid w:val="004A2AD5"/>
    <w:rsid w:val="004D04BA"/>
    <w:rsid w:val="004D5D9F"/>
    <w:rsid w:val="004D6E32"/>
    <w:rsid w:val="004D7D26"/>
    <w:rsid w:val="004E0B5A"/>
    <w:rsid w:val="004E31C3"/>
    <w:rsid w:val="004E6632"/>
    <w:rsid w:val="004F452D"/>
    <w:rsid w:val="00511822"/>
    <w:rsid w:val="00513A53"/>
    <w:rsid w:val="005234FD"/>
    <w:rsid w:val="00524422"/>
    <w:rsid w:val="005320A1"/>
    <w:rsid w:val="0054466C"/>
    <w:rsid w:val="005468B5"/>
    <w:rsid w:val="005471BC"/>
    <w:rsid w:val="005503A3"/>
    <w:rsid w:val="00550E19"/>
    <w:rsid w:val="005537DF"/>
    <w:rsid w:val="00555D89"/>
    <w:rsid w:val="005567E9"/>
    <w:rsid w:val="005628E7"/>
    <w:rsid w:val="0056543B"/>
    <w:rsid w:val="00570262"/>
    <w:rsid w:val="00575CF4"/>
    <w:rsid w:val="005977C7"/>
    <w:rsid w:val="005A0505"/>
    <w:rsid w:val="005A0F27"/>
    <w:rsid w:val="005B26AA"/>
    <w:rsid w:val="005C50AE"/>
    <w:rsid w:val="005C5AEC"/>
    <w:rsid w:val="005D14B3"/>
    <w:rsid w:val="005D202D"/>
    <w:rsid w:val="005E35D5"/>
    <w:rsid w:val="005F3D5B"/>
    <w:rsid w:val="005F3EFD"/>
    <w:rsid w:val="005F7FA4"/>
    <w:rsid w:val="006015E6"/>
    <w:rsid w:val="00612595"/>
    <w:rsid w:val="00616FCB"/>
    <w:rsid w:val="00623051"/>
    <w:rsid w:val="00623DD7"/>
    <w:rsid w:val="00624CB7"/>
    <w:rsid w:val="00641641"/>
    <w:rsid w:val="00643FA7"/>
    <w:rsid w:val="00656EB9"/>
    <w:rsid w:val="00662036"/>
    <w:rsid w:val="006664FC"/>
    <w:rsid w:val="00666FE6"/>
    <w:rsid w:val="0066723A"/>
    <w:rsid w:val="00672658"/>
    <w:rsid w:val="00675945"/>
    <w:rsid w:val="006815AA"/>
    <w:rsid w:val="00690566"/>
    <w:rsid w:val="00691202"/>
    <w:rsid w:val="00691F75"/>
    <w:rsid w:val="0069310C"/>
    <w:rsid w:val="006A59C2"/>
    <w:rsid w:val="006B0AE6"/>
    <w:rsid w:val="006B2468"/>
    <w:rsid w:val="006B2DA7"/>
    <w:rsid w:val="006D184F"/>
    <w:rsid w:val="006E52AE"/>
    <w:rsid w:val="006F790B"/>
    <w:rsid w:val="006F7AF2"/>
    <w:rsid w:val="007012B5"/>
    <w:rsid w:val="00704364"/>
    <w:rsid w:val="007044C2"/>
    <w:rsid w:val="0071218E"/>
    <w:rsid w:val="007130BC"/>
    <w:rsid w:val="00713D5A"/>
    <w:rsid w:val="00714A5A"/>
    <w:rsid w:val="00714F60"/>
    <w:rsid w:val="00730DCE"/>
    <w:rsid w:val="00731532"/>
    <w:rsid w:val="00735132"/>
    <w:rsid w:val="007355F5"/>
    <w:rsid w:val="00746A7A"/>
    <w:rsid w:val="00752618"/>
    <w:rsid w:val="007533AD"/>
    <w:rsid w:val="0076501B"/>
    <w:rsid w:val="0076568D"/>
    <w:rsid w:val="00767553"/>
    <w:rsid w:val="00770FC4"/>
    <w:rsid w:val="00784BE3"/>
    <w:rsid w:val="007A432E"/>
    <w:rsid w:val="007A6ED8"/>
    <w:rsid w:val="007B49CA"/>
    <w:rsid w:val="007B60C5"/>
    <w:rsid w:val="007B6FA0"/>
    <w:rsid w:val="007B78D3"/>
    <w:rsid w:val="007C1D7A"/>
    <w:rsid w:val="007C5383"/>
    <w:rsid w:val="007C5E4F"/>
    <w:rsid w:val="007C7AB2"/>
    <w:rsid w:val="007D1A3B"/>
    <w:rsid w:val="007E095F"/>
    <w:rsid w:val="007E3411"/>
    <w:rsid w:val="007E578F"/>
    <w:rsid w:val="007E74A8"/>
    <w:rsid w:val="007F4644"/>
    <w:rsid w:val="007F4C8D"/>
    <w:rsid w:val="0080337E"/>
    <w:rsid w:val="00806FD0"/>
    <w:rsid w:val="0080749B"/>
    <w:rsid w:val="00814317"/>
    <w:rsid w:val="00825C34"/>
    <w:rsid w:val="00826325"/>
    <w:rsid w:val="0083077B"/>
    <w:rsid w:val="0083249F"/>
    <w:rsid w:val="0083728C"/>
    <w:rsid w:val="008419CB"/>
    <w:rsid w:val="008428C2"/>
    <w:rsid w:val="00850F4C"/>
    <w:rsid w:val="0086420C"/>
    <w:rsid w:val="00872FE3"/>
    <w:rsid w:val="00876300"/>
    <w:rsid w:val="008811E1"/>
    <w:rsid w:val="00885487"/>
    <w:rsid w:val="00891C1E"/>
    <w:rsid w:val="00891FAF"/>
    <w:rsid w:val="00893453"/>
    <w:rsid w:val="00896A7C"/>
    <w:rsid w:val="008A204D"/>
    <w:rsid w:val="008A3BE7"/>
    <w:rsid w:val="008A556B"/>
    <w:rsid w:val="008A6CCE"/>
    <w:rsid w:val="008B212F"/>
    <w:rsid w:val="008B2234"/>
    <w:rsid w:val="008B29B4"/>
    <w:rsid w:val="008B3F77"/>
    <w:rsid w:val="008D26A7"/>
    <w:rsid w:val="008E331A"/>
    <w:rsid w:val="008F4D2E"/>
    <w:rsid w:val="009130D7"/>
    <w:rsid w:val="0091598E"/>
    <w:rsid w:val="00931156"/>
    <w:rsid w:val="00935259"/>
    <w:rsid w:val="009369F9"/>
    <w:rsid w:val="00943582"/>
    <w:rsid w:val="0094360F"/>
    <w:rsid w:val="00945248"/>
    <w:rsid w:val="00947597"/>
    <w:rsid w:val="00952331"/>
    <w:rsid w:val="00954FE9"/>
    <w:rsid w:val="00957CAA"/>
    <w:rsid w:val="00961793"/>
    <w:rsid w:val="0096566C"/>
    <w:rsid w:val="00967C1B"/>
    <w:rsid w:val="00971750"/>
    <w:rsid w:val="00992BC9"/>
    <w:rsid w:val="00992F5A"/>
    <w:rsid w:val="009963EB"/>
    <w:rsid w:val="009A0D22"/>
    <w:rsid w:val="009B24E2"/>
    <w:rsid w:val="009C0370"/>
    <w:rsid w:val="009C3070"/>
    <w:rsid w:val="009D2139"/>
    <w:rsid w:val="009D34D1"/>
    <w:rsid w:val="009E525A"/>
    <w:rsid w:val="009E75DF"/>
    <w:rsid w:val="009F46F5"/>
    <w:rsid w:val="00A0108A"/>
    <w:rsid w:val="00A074A1"/>
    <w:rsid w:val="00A17E8A"/>
    <w:rsid w:val="00A22CB9"/>
    <w:rsid w:val="00A26EF4"/>
    <w:rsid w:val="00A441DD"/>
    <w:rsid w:val="00A45CB7"/>
    <w:rsid w:val="00A46019"/>
    <w:rsid w:val="00A56F3D"/>
    <w:rsid w:val="00A573D9"/>
    <w:rsid w:val="00A575CF"/>
    <w:rsid w:val="00A67696"/>
    <w:rsid w:val="00A726FE"/>
    <w:rsid w:val="00A74BC2"/>
    <w:rsid w:val="00A75FCF"/>
    <w:rsid w:val="00A873A7"/>
    <w:rsid w:val="00A95ED2"/>
    <w:rsid w:val="00AA3F90"/>
    <w:rsid w:val="00AB5948"/>
    <w:rsid w:val="00AC09C5"/>
    <w:rsid w:val="00AC1C1D"/>
    <w:rsid w:val="00AC4BCB"/>
    <w:rsid w:val="00AD07D1"/>
    <w:rsid w:val="00AD22D3"/>
    <w:rsid w:val="00AD7F7A"/>
    <w:rsid w:val="00AE6450"/>
    <w:rsid w:val="00AE6676"/>
    <w:rsid w:val="00AF0C7B"/>
    <w:rsid w:val="00B01A10"/>
    <w:rsid w:val="00B028E1"/>
    <w:rsid w:val="00B07EDE"/>
    <w:rsid w:val="00B102B6"/>
    <w:rsid w:val="00B150B5"/>
    <w:rsid w:val="00B37ECE"/>
    <w:rsid w:val="00B50864"/>
    <w:rsid w:val="00B53BFF"/>
    <w:rsid w:val="00B567E2"/>
    <w:rsid w:val="00B5745F"/>
    <w:rsid w:val="00B62866"/>
    <w:rsid w:val="00B66673"/>
    <w:rsid w:val="00B73509"/>
    <w:rsid w:val="00B80312"/>
    <w:rsid w:val="00B905E3"/>
    <w:rsid w:val="00B92F20"/>
    <w:rsid w:val="00B94699"/>
    <w:rsid w:val="00B9627D"/>
    <w:rsid w:val="00B97AB4"/>
    <w:rsid w:val="00BA17FE"/>
    <w:rsid w:val="00BA7AD0"/>
    <w:rsid w:val="00BB1E29"/>
    <w:rsid w:val="00BB3542"/>
    <w:rsid w:val="00BD299E"/>
    <w:rsid w:val="00BE0337"/>
    <w:rsid w:val="00BE0BE2"/>
    <w:rsid w:val="00BE0C4B"/>
    <w:rsid w:val="00BE1695"/>
    <w:rsid w:val="00BE4A5F"/>
    <w:rsid w:val="00BF085F"/>
    <w:rsid w:val="00BF1A21"/>
    <w:rsid w:val="00C0100A"/>
    <w:rsid w:val="00C1024F"/>
    <w:rsid w:val="00C21138"/>
    <w:rsid w:val="00C224B2"/>
    <w:rsid w:val="00C23401"/>
    <w:rsid w:val="00C30BAF"/>
    <w:rsid w:val="00C41657"/>
    <w:rsid w:val="00C41AAA"/>
    <w:rsid w:val="00C50806"/>
    <w:rsid w:val="00C51FCA"/>
    <w:rsid w:val="00C531C5"/>
    <w:rsid w:val="00C54C7E"/>
    <w:rsid w:val="00C6401E"/>
    <w:rsid w:val="00C669AA"/>
    <w:rsid w:val="00C671AE"/>
    <w:rsid w:val="00C67F0E"/>
    <w:rsid w:val="00C70A78"/>
    <w:rsid w:val="00C7247E"/>
    <w:rsid w:val="00C75CB5"/>
    <w:rsid w:val="00C811CC"/>
    <w:rsid w:val="00C85408"/>
    <w:rsid w:val="00C860A0"/>
    <w:rsid w:val="00C86F59"/>
    <w:rsid w:val="00C91ADB"/>
    <w:rsid w:val="00C94961"/>
    <w:rsid w:val="00CA45E9"/>
    <w:rsid w:val="00CA588C"/>
    <w:rsid w:val="00CB636E"/>
    <w:rsid w:val="00CC12E2"/>
    <w:rsid w:val="00CC5D6F"/>
    <w:rsid w:val="00CE0100"/>
    <w:rsid w:val="00CE2964"/>
    <w:rsid w:val="00CE6E8E"/>
    <w:rsid w:val="00CF6845"/>
    <w:rsid w:val="00D01904"/>
    <w:rsid w:val="00D02747"/>
    <w:rsid w:val="00D14294"/>
    <w:rsid w:val="00D16FF0"/>
    <w:rsid w:val="00D20F6A"/>
    <w:rsid w:val="00D27382"/>
    <w:rsid w:val="00D35419"/>
    <w:rsid w:val="00D37061"/>
    <w:rsid w:val="00D406C3"/>
    <w:rsid w:val="00D44857"/>
    <w:rsid w:val="00D54730"/>
    <w:rsid w:val="00D55247"/>
    <w:rsid w:val="00D624B1"/>
    <w:rsid w:val="00D66DB5"/>
    <w:rsid w:val="00D66FD0"/>
    <w:rsid w:val="00D707B7"/>
    <w:rsid w:val="00D7169B"/>
    <w:rsid w:val="00D821A9"/>
    <w:rsid w:val="00D87979"/>
    <w:rsid w:val="00DB72C5"/>
    <w:rsid w:val="00DC0381"/>
    <w:rsid w:val="00DC0804"/>
    <w:rsid w:val="00DC270E"/>
    <w:rsid w:val="00DC74A5"/>
    <w:rsid w:val="00DC7BA3"/>
    <w:rsid w:val="00DD41DD"/>
    <w:rsid w:val="00DD4D24"/>
    <w:rsid w:val="00DD7694"/>
    <w:rsid w:val="00DE01D6"/>
    <w:rsid w:val="00DE57EC"/>
    <w:rsid w:val="00DE5EC1"/>
    <w:rsid w:val="00DE73A0"/>
    <w:rsid w:val="00DE78F5"/>
    <w:rsid w:val="00E01AE5"/>
    <w:rsid w:val="00E03F23"/>
    <w:rsid w:val="00E04B9F"/>
    <w:rsid w:val="00E1301E"/>
    <w:rsid w:val="00E163CB"/>
    <w:rsid w:val="00E16A81"/>
    <w:rsid w:val="00E25D97"/>
    <w:rsid w:val="00E311AE"/>
    <w:rsid w:val="00E327B2"/>
    <w:rsid w:val="00E33E38"/>
    <w:rsid w:val="00E36BC6"/>
    <w:rsid w:val="00E43A2A"/>
    <w:rsid w:val="00E464A6"/>
    <w:rsid w:val="00E5082F"/>
    <w:rsid w:val="00E53DE9"/>
    <w:rsid w:val="00E56E8B"/>
    <w:rsid w:val="00E8469E"/>
    <w:rsid w:val="00E85237"/>
    <w:rsid w:val="00E93F59"/>
    <w:rsid w:val="00EA0819"/>
    <w:rsid w:val="00EA211D"/>
    <w:rsid w:val="00EA38F7"/>
    <w:rsid w:val="00EA728A"/>
    <w:rsid w:val="00EB2199"/>
    <w:rsid w:val="00EC11DF"/>
    <w:rsid w:val="00EC407C"/>
    <w:rsid w:val="00EE17FD"/>
    <w:rsid w:val="00EE3205"/>
    <w:rsid w:val="00EE32AE"/>
    <w:rsid w:val="00EE5463"/>
    <w:rsid w:val="00EF27AF"/>
    <w:rsid w:val="00F03F08"/>
    <w:rsid w:val="00F054CD"/>
    <w:rsid w:val="00F05C83"/>
    <w:rsid w:val="00F05E4C"/>
    <w:rsid w:val="00F0714A"/>
    <w:rsid w:val="00F07BCC"/>
    <w:rsid w:val="00F1584E"/>
    <w:rsid w:val="00F25FEB"/>
    <w:rsid w:val="00F34934"/>
    <w:rsid w:val="00F3655E"/>
    <w:rsid w:val="00F41D74"/>
    <w:rsid w:val="00F452A0"/>
    <w:rsid w:val="00F45D5B"/>
    <w:rsid w:val="00F62C8C"/>
    <w:rsid w:val="00F72E6C"/>
    <w:rsid w:val="00F80AF2"/>
    <w:rsid w:val="00F831DD"/>
    <w:rsid w:val="00F84035"/>
    <w:rsid w:val="00F85BCC"/>
    <w:rsid w:val="00F93A18"/>
    <w:rsid w:val="00FB0670"/>
    <w:rsid w:val="00FB0E4B"/>
    <w:rsid w:val="00FB13B7"/>
    <w:rsid w:val="00FC7E71"/>
    <w:rsid w:val="00FC7FB7"/>
    <w:rsid w:val="00FD1401"/>
    <w:rsid w:val="00FD3C60"/>
    <w:rsid w:val="00FD4A4A"/>
    <w:rsid w:val="00FE020F"/>
    <w:rsid w:val="00FE14D6"/>
    <w:rsid w:val="00FE2156"/>
    <w:rsid w:val="00FE5BE9"/>
    <w:rsid w:val="00FE626F"/>
    <w:rsid w:val="00FE7A4F"/>
    <w:rsid w:val="00FE7C0B"/>
    <w:rsid w:val="00FF3C55"/>
    <w:rsid w:val="00FF4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B121D0"/>
  <w15:docId w15:val="{D9A4E011-931D-4723-85F9-599D3F3D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F7"/>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7A6ED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A6ED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6ED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A6ED8"/>
    <w:pPr>
      <w:keepNext/>
      <w:numPr>
        <w:ilvl w:val="3"/>
        <w:numId w:val="1"/>
      </w:numPr>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7A6ED8"/>
    <w:pPr>
      <w:numPr>
        <w:ilvl w:val="4"/>
        <w:numId w:val="1"/>
      </w:num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uiPriority w:val="9"/>
    <w:semiHidden/>
    <w:unhideWhenUsed/>
    <w:qFormat/>
    <w:rsid w:val="007A6ED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ED8"/>
    <w:pPr>
      <w:numPr>
        <w:ilvl w:val="6"/>
        <w:numId w:val="1"/>
      </w:numPr>
      <w:spacing w:before="240" w:after="60"/>
      <w:outlineLvl w:val="6"/>
    </w:pPr>
    <w:rPr>
      <w:rFonts w:eastAsiaTheme="minorEastAsia" w:cstheme="minorBidi"/>
      <w:szCs w:val="24"/>
    </w:rPr>
  </w:style>
  <w:style w:type="paragraph" w:styleId="Heading8">
    <w:name w:val="heading 8"/>
    <w:basedOn w:val="Normal"/>
    <w:next w:val="Normal"/>
    <w:link w:val="Heading8Char"/>
    <w:uiPriority w:val="9"/>
    <w:semiHidden/>
    <w:unhideWhenUsed/>
    <w:qFormat/>
    <w:rsid w:val="007A6ED8"/>
    <w:pPr>
      <w:numPr>
        <w:ilvl w:val="7"/>
        <w:numId w:val="1"/>
      </w:numPr>
      <w:spacing w:before="240" w:after="60"/>
      <w:outlineLvl w:val="7"/>
    </w:pPr>
    <w:rPr>
      <w:rFonts w:eastAsiaTheme="minorEastAsia" w:cstheme="minorBidi"/>
      <w:i/>
      <w:iCs/>
      <w:szCs w:val="24"/>
    </w:rPr>
  </w:style>
  <w:style w:type="paragraph" w:styleId="Heading9">
    <w:name w:val="heading 9"/>
    <w:basedOn w:val="Normal"/>
    <w:next w:val="Normal"/>
    <w:link w:val="Heading9Char"/>
    <w:uiPriority w:val="9"/>
    <w:semiHidden/>
    <w:unhideWhenUsed/>
    <w:qFormat/>
    <w:rsid w:val="007A6ED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69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A6E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6E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6E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6ED8"/>
    <w:rPr>
      <w:rFonts w:eastAsiaTheme="minorEastAsia"/>
      <w:b/>
      <w:bCs/>
      <w:sz w:val="28"/>
      <w:szCs w:val="28"/>
    </w:rPr>
  </w:style>
  <w:style w:type="character" w:customStyle="1" w:styleId="Heading5Char">
    <w:name w:val="Heading 5 Char"/>
    <w:basedOn w:val="DefaultParagraphFont"/>
    <w:link w:val="Heading5"/>
    <w:uiPriority w:val="9"/>
    <w:semiHidden/>
    <w:rsid w:val="007A6ED8"/>
    <w:rPr>
      <w:rFonts w:eastAsiaTheme="minorEastAsia"/>
      <w:b/>
      <w:bCs/>
      <w:i/>
      <w:iCs/>
      <w:sz w:val="26"/>
      <w:szCs w:val="26"/>
    </w:rPr>
  </w:style>
  <w:style w:type="character" w:customStyle="1" w:styleId="Heading6Char">
    <w:name w:val="Heading 6 Char"/>
    <w:basedOn w:val="DefaultParagraphFont"/>
    <w:link w:val="Heading6"/>
    <w:uiPriority w:val="9"/>
    <w:semiHidden/>
    <w:rsid w:val="007A6ED8"/>
    <w:rPr>
      <w:rFonts w:eastAsia="Times New Roman" w:cs="Times New Roman"/>
      <w:b/>
      <w:bCs/>
    </w:rPr>
  </w:style>
  <w:style w:type="character" w:customStyle="1" w:styleId="Heading7Char">
    <w:name w:val="Heading 7 Char"/>
    <w:basedOn w:val="DefaultParagraphFont"/>
    <w:link w:val="Heading7"/>
    <w:uiPriority w:val="9"/>
    <w:semiHidden/>
    <w:rsid w:val="007A6ED8"/>
    <w:rPr>
      <w:rFonts w:eastAsiaTheme="minorEastAsia"/>
      <w:sz w:val="24"/>
      <w:szCs w:val="24"/>
    </w:rPr>
  </w:style>
  <w:style w:type="character" w:customStyle="1" w:styleId="Heading8Char">
    <w:name w:val="Heading 8 Char"/>
    <w:basedOn w:val="DefaultParagraphFont"/>
    <w:link w:val="Heading8"/>
    <w:uiPriority w:val="9"/>
    <w:semiHidden/>
    <w:rsid w:val="007A6ED8"/>
    <w:rPr>
      <w:rFonts w:eastAsiaTheme="minorEastAsia"/>
      <w:i/>
      <w:iCs/>
      <w:sz w:val="24"/>
      <w:szCs w:val="24"/>
    </w:rPr>
  </w:style>
  <w:style w:type="character" w:customStyle="1" w:styleId="Heading9Char">
    <w:name w:val="Heading 9 Char"/>
    <w:basedOn w:val="DefaultParagraphFont"/>
    <w:link w:val="Heading9"/>
    <w:uiPriority w:val="9"/>
    <w:semiHidden/>
    <w:rsid w:val="007A6ED8"/>
    <w:rPr>
      <w:rFonts w:asciiTheme="majorHAnsi" w:eastAsiaTheme="majorEastAsia" w:hAnsiTheme="majorHAnsi" w:cstheme="majorBidi"/>
    </w:rPr>
  </w:style>
  <w:style w:type="character" w:styleId="Hyperlink">
    <w:name w:val="Hyperlink"/>
    <w:basedOn w:val="DefaultParagraphFont"/>
    <w:uiPriority w:val="99"/>
    <w:unhideWhenUsed/>
    <w:rsid w:val="007A6ED8"/>
    <w:rPr>
      <w:color w:val="0563C1" w:themeColor="hyperlink"/>
      <w:u w:val="single"/>
    </w:rPr>
  </w:style>
  <w:style w:type="paragraph" w:styleId="NormalWeb">
    <w:name w:val="Normal (Web)"/>
    <w:basedOn w:val="Normal"/>
    <w:uiPriority w:val="99"/>
    <w:semiHidden/>
    <w:unhideWhenUsed/>
    <w:rsid w:val="007A6ED8"/>
    <w:pPr>
      <w:spacing w:before="100" w:beforeAutospacing="1" w:after="100" w:afterAutospacing="1"/>
    </w:pPr>
    <w:rPr>
      <w:szCs w:val="24"/>
      <w:lang w:eastAsia="en-AU"/>
    </w:rPr>
  </w:style>
  <w:style w:type="paragraph" w:styleId="Footer">
    <w:name w:val="footer"/>
    <w:basedOn w:val="Normal"/>
    <w:link w:val="FooterChar"/>
    <w:uiPriority w:val="99"/>
    <w:unhideWhenUsed/>
    <w:qFormat/>
    <w:rsid w:val="007A6ED8"/>
    <w:pPr>
      <w:tabs>
        <w:tab w:val="center" w:pos="4513"/>
        <w:tab w:val="right" w:pos="9026"/>
      </w:tabs>
    </w:pPr>
  </w:style>
  <w:style w:type="character" w:customStyle="1" w:styleId="FooterChar">
    <w:name w:val="Footer Char"/>
    <w:basedOn w:val="DefaultParagraphFont"/>
    <w:link w:val="Footer"/>
    <w:uiPriority w:val="99"/>
    <w:rsid w:val="007A6ED8"/>
    <w:rPr>
      <w:rFonts w:ascii="Times New Roman" w:eastAsia="Times New Roman" w:hAnsi="Times New Roman" w:cs="Times New Roman"/>
      <w:sz w:val="20"/>
      <w:szCs w:val="20"/>
    </w:rPr>
  </w:style>
  <w:style w:type="paragraph" w:styleId="ListParagraph">
    <w:name w:val="List Paragraph"/>
    <w:basedOn w:val="Normal"/>
    <w:uiPriority w:val="34"/>
    <w:qFormat/>
    <w:rsid w:val="007A6ED8"/>
    <w:pPr>
      <w:ind w:left="720"/>
      <w:contextualSpacing/>
    </w:pPr>
  </w:style>
  <w:style w:type="character" w:customStyle="1" w:styleId="UnresolvedMention1">
    <w:name w:val="Unresolved Mention1"/>
    <w:basedOn w:val="DefaultParagraphFont"/>
    <w:uiPriority w:val="99"/>
    <w:semiHidden/>
    <w:unhideWhenUsed/>
    <w:rsid w:val="00235BE2"/>
    <w:rPr>
      <w:color w:val="808080"/>
      <w:shd w:val="clear" w:color="auto" w:fill="E6E6E6"/>
    </w:rPr>
  </w:style>
  <w:style w:type="character" w:styleId="CommentReference">
    <w:name w:val="annotation reference"/>
    <w:basedOn w:val="DefaultParagraphFont"/>
    <w:uiPriority w:val="99"/>
    <w:semiHidden/>
    <w:unhideWhenUsed/>
    <w:rsid w:val="003800B4"/>
    <w:rPr>
      <w:sz w:val="16"/>
      <w:szCs w:val="16"/>
    </w:rPr>
  </w:style>
  <w:style w:type="paragraph" w:styleId="CommentText">
    <w:name w:val="annotation text"/>
    <w:basedOn w:val="Normal"/>
    <w:link w:val="CommentTextChar"/>
    <w:uiPriority w:val="99"/>
    <w:semiHidden/>
    <w:unhideWhenUsed/>
    <w:rsid w:val="003800B4"/>
  </w:style>
  <w:style w:type="character" w:customStyle="1" w:styleId="CommentTextChar">
    <w:name w:val="Comment Text Char"/>
    <w:basedOn w:val="DefaultParagraphFont"/>
    <w:link w:val="CommentText"/>
    <w:uiPriority w:val="99"/>
    <w:semiHidden/>
    <w:rsid w:val="00380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0B4"/>
    <w:rPr>
      <w:b/>
      <w:bCs/>
    </w:rPr>
  </w:style>
  <w:style w:type="character" w:customStyle="1" w:styleId="CommentSubjectChar">
    <w:name w:val="Comment Subject Char"/>
    <w:basedOn w:val="CommentTextChar"/>
    <w:link w:val="CommentSubject"/>
    <w:uiPriority w:val="99"/>
    <w:semiHidden/>
    <w:rsid w:val="003800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B4"/>
    <w:rPr>
      <w:rFonts w:ascii="Segoe UI" w:eastAsia="Times New Roman" w:hAnsi="Segoe UI" w:cs="Segoe UI"/>
      <w:sz w:val="18"/>
      <w:szCs w:val="18"/>
    </w:rPr>
  </w:style>
  <w:style w:type="character" w:styleId="Strong">
    <w:name w:val="Strong"/>
    <w:basedOn w:val="DefaultParagraphFont"/>
    <w:uiPriority w:val="22"/>
    <w:qFormat/>
    <w:rsid w:val="00B62866"/>
    <w:rPr>
      <w:b/>
      <w:bCs/>
      <w:color w:val="000000" w:themeColor="text1"/>
    </w:rPr>
  </w:style>
  <w:style w:type="character" w:styleId="FollowedHyperlink">
    <w:name w:val="FollowedHyperlink"/>
    <w:basedOn w:val="DefaultParagraphFont"/>
    <w:uiPriority w:val="99"/>
    <w:semiHidden/>
    <w:unhideWhenUsed/>
    <w:rsid w:val="00F054CD"/>
    <w:rPr>
      <w:color w:val="954F72" w:themeColor="followedHyperlink"/>
      <w:u w:val="single"/>
    </w:rPr>
  </w:style>
  <w:style w:type="paragraph" w:styleId="BodyText">
    <w:name w:val="Body Text"/>
    <w:link w:val="BodyTextChar"/>
    <w:uiPriority w:val="4"/>
    <w:qFormat/>
    <w:rsid w:val="00A22CB9"/>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rsid w:val="00A22CB9"/>
    <w:rPr>
      <w:rFonts w:ascii="Arial" w:eastAsia="Times New Roman" w:hAnsi="Arial" w:cs="Times New Roman"/>
      <w:szCs w:val="24"/>
      <w:lang w:val="en-GB" w:eastAsia="en-GB"/>
    </w:rPr>
  </w:style>
  <w:style w:type="paragraph" w:styleId="Header">
    <w:name w:val="header"/>
    <w:basedOn w:val="Normal"/>
    <w:link w:val="HeaderChar"/>
    <w:uiPriority w:val="99"/>
    <w:unhideWhenUsed/>
    <w:rsid w:val="00A441DD"/>
    <w:pPr>
      <w:tabs>
        <w:tab w:val="center" w:pos="4513"/>
        <w:tab w:val="right" w:pos="9026"/>
      </w:tabs>
    </w:pPr>
  </w:style>
  <w:style w:type="character" w:customStyle="1" w:styleId="HeaderChar">
    <w:name w:val="Header Char"/>
    <w:basedOn w:val="DefaultParagraphFont"/>
    <w:link w:val="Header"/>
    <w:uiPriority w:val="99"/>
    <w:rsid w:val="00A441DD"/>
    <w:rPr>
      <w:rFonts w:ascii="Times New Roman" w:eastAsia="Times New Roman" w:hAnsi="Times New Roman" w:cs="Times New Roman"/>
      <w:sz w:val="20"/>
      <w:szCs w:val="20"/>
    </w:rPr>
  </w:style>
  <w:style w:type="table" w:styleId="TableGrid">
    <w:name w:val="Table Grid"/>
    <w:basedOn w:val="TableNormal"/>
    <w:uiPriority w:val="39"/>
    <w:rsid w:val="0095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301E"/>
    <w:pPr>
      <w:keepLines/>
      <w:numPr>
        <w:numId w:val="0"/>
      </w:numPr>
      <w:spacing w:after="0" w:line="259" w:lineRule="auto"/>
      <w:outlineLvl w:val="9"/>
    </w:pPr>
    <w:rPr>
      <w:b w:val="0"/>
      <w:bCs w:val="0"/>
      <w:color w:val="2F5496" w:themeColor="accent1" w:themeShade="BF"/>
      <w:kern w:val="0"/>
      <w:lang w:val="en-US"/>
    </w:rPr>
  </w:style>
  <w:style w:type="paragraph" w:styleId="TOC1">
    <w:name w:val="toc 1"/>
    <w:basedOn w:val="Normal"/>
    <w:next w:val="Normal"/>
    <w:autoRedefine/>
    <w:uiPriority w:val="39"/>
    <w:unhideWhenUsed/>
    <w:rsid w:val="00E1301E"/>
    <w:pPr>
      <w:spacing w:after="100"/>
    </w:pPr>
  </w:style>
  <w:style w:type="paragraph" w:styleId="TOC3">
    <w:name w:val="toc 3"/>
    <w:basedOn w:val="Normal"/>
    <w:next w:val="Normal"/>
    <w:autoRedefine/>
    <w:uiPriority w:val="39"/>
    <w:unhideWhenUsed/>
    <w:rsid w:val="00E1301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bom.gov.au/products/IDV65079.shtml" TargetMode="External"/><Relationship Id="rId3" Type="http://schemas.openxmlformats.org/officeDocument/2006/relationships/customXml" Target="../customXml/item3.xml"/><Relationship Id="rId21" Type="http://schemas.openxmlformats.org/officeDocument/2006/relationships/hyperlink" Target="https://www.betterhealth.vic.gov.au/health/healthyliving/heat-stress-and-heat-related-illness" TargetMode="External"/><Relationship Id="rId7" Type="http://schemas.openxmlformats.org/officeDocument/2006/relationships/settings" Target="settings.xml"/><Relationship Id="rId12" Type="http://schemas.openxmlformats.org/officeDocument/2006/relationships/hyperlink" Target="http://www.vicsport.com.au" TargetMode="External"/><Relationship Id="rId17" Type="http://schemas.openxmlformats.org/officeDocument/2006/relationships/hyperlink" Target="https://www2.health.vic.gov.au/public-health/environmental-health/climate-weather-and-public-health/heatwaves-and-extreme-heat/heat-health-alert-status" TargetMode="External"/><Relationship Id="rId2" Type="http://schemas.openxmlformats.org/officeDocument/2006/relationships/customXml" Target="../customXml/item2.xml"/><Relationship Id="rId16" Type="http://schemas.openxmlformats.org/officeDocument/2006/relationships/hyperlink" Target="http://www.bom.gov.au/vic/forecasts/towns.shtml" TargetMode="External"/><Relationship Id="rId20" Type="http://schemas.openxmlformats.org/officeDocument/2006/relationships/hyperlink" Target="https://www.redcross.org.au/get-help/emergencies/looking-after-yourself/heatstroke-and-heat-exhaus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vicsport.com.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ma.org.au/sma-site-content/uploads/2017/08/beat-the-heat-20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ma.org.au/sma-site-content/uploads/2017/08/beat-the-heat-201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0" ma:contentTypeDescription="Create a new document." ma:contentTypeScope="" ma:versionID="da7c1f3ad6404e87159d9501aa84b11f">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79f26d5ddcc54ab7b5b89c0c5423aa50"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Tom Dixon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4DE4-77B7-4EB5-B707-F1B0FBB3B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922BA-80C4-40A5-A9F7-F403958EFAF5}">
  <ds:schemaRefs>
    <ds:schemaRef ds:uri="http://purl.org/dc/terms/"/>
    <ds:schemaRef ds:uri="0a917be3-bd36-42df-9ca0-ae44207568a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3dc02ba-c3e1-48fe-8fed-5d531a15b610"/>
    <ds:schemaRef ds:uri="http://www.w3.org/XML/1998/namespace"/>
    <ds:schemaRef ds:uri="http://purl.org/dc/dcmitype/"/>
  </ds:schemaRefs>
</ds:datastoreItem>
</file>

<file path=customXml/itemProps3.xml><?xml version="1.0" encoding="utf-8"?>
<ds:datastoreItem xmlns:ds="http://schemas.openxmlformats.org/officeDocument/2006/customXml" ds:itemID="{03B0677B-A305-4838-A40E-0D2B0432A0B5}">
  <ds:schemaRefs>
    <ds:schemaRef ds:uri="http://schemas.microsoft.com/sharepoint/v3/contenttype/forms"/>
  </ds:schemaRefs>
</ds:datastoreItem>
</file>

<file path=customXml/itemProps4.xml><?xml version="1.0" encoding="utf-8"?>
<ds:datastoreItem xmlns:ds="http://schemas.openxmlformats.org/officeDocument/2006/customXml" ds:itemID="{25B5B878-A372-44FD-81E4-70DF8F96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Buck</dc:creator>
  <cp:keywords/>
  <dc:description/>
  <cp:lastModifiedBy>Tom Dixon</cp:lastModifiedBy>
  <cp:revision>17</cp:revision>
  <dcterms:created xsi:type="dcterms:W3CDTF">2019-05-22T03:30:00Z</dcterms:created>
  <dcterms:modified xsi:type="dcterms:W3CDTF">2019-07-26T01:18:00Z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